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0B4B" w:rsidRPr="003F6C83" w:rsidRDefault="00691F2D" w:rsidP="004F4AF1">
      <w:pPr>
        <w:jc w:val="center"/>
        <w:rPr>
          <w:lang w:val="en-US"/>
        </w:rPr>
      </w:pPr>
      <w:r w:rsidRPr="003F6C83">
        <w:rPr>
          <w:lang w:val="en-US"/>
        </w:rPr>
        <w:t>Religious Education</w:t>
      </w:r>
    </w:p>
    <w:p w:rsidR="004F4AF1" w:rsidRPr="003F6C83" w:rsidRDefault="004F4AF1" w:rsidP="004F4AF1">
      <w:pPr>
        <w:jc w:val="center"/>
        <w:rPr>
          <w:lang w:val="en-US"/>
        </w:rPr>
      </w:pPr>
      <w:r w:rsidRPr="003F6C83">
        <w:rPr>
          <w:lang w:val="en-US"/>
        </w:rPr>
        <w:t>September 2023</w:t>
      </w:r>
    </w:p>
    <w:p w:rsidR="00C26560" w:rsidRPr="003F6C83" w:rsidRDefault="00C26560" w:rsidP="00C26560">
      <w:pPr>
        <w:rPr>
          <w:lang w:val="en-US"/>
        </w:rPr>
      </w:pPr>
      <w:r w:rsidRPr="003F6C83">
        <w:rPr>
          <w:lang w:val="en-US"/>
        </w:rPr>
        <w:t xml:space="preserve">We could look at putting ourselves as </w:t>
      </w:r>
      <w:r w:rsidR="00691F2D" w:rsidRPr="003F6C83">
        <w:rPr>
          <w:lang w:val="en-US"/>
        </w:rPr>
        <w:t>good</w:t>
      </w:r>
      <w:r w:rsidRPr="003F6C83">
        <w:rPr>
          <w:lang w:val="en-US"/>
        </w:rPr>
        <w:t xml:space="preserve"> for this section. </w:t>
      </w:r>
    </w:p>
    <w:p w:rsidR="004F4AF1" w:rsidRPr="003F6C83" w:rsidRDefault="004F4AF1" w:rsidP="004F4AF1">
      <w:pPr>
        <w:rPr>
          <w:color w:val="00B050"/>
          <w:lang w:val="en-US"/>
        </w:rPr>
      </w:pPr>
      <w:r w:rsidRPr="003F6C83">
        <w:rPr>
          <w:color w:val="00B050"/>
          <w:lang w:val="en-US"/>
        </w:rPr>
        <w:t xml:space="preserve">Strengths: </w:t>
      </w:r>
    </w:p>
    <w:p w:rsidR="00C26560" w:rsidRDefault="007D68FD" w:rsidP="00691F2D">
      <w:pPr>
        <w:rPr>
          <w:lang w:val="en-US"/>
        </w:rPr>
      </w:pPr>
      <w:r w:rsidRPr="003F6C83">
        <w:rPr>
          <w:lang w:val="en-US"/>
        </w:rPr>
        <w:t xml:space="preserve">Pupil’s </w:t>
      </w:r>
      <w:r w:rsidR="00691F2D" w:rsidRPr="003F6C83">
        <w:rPr>
          <w:lang w:val="en-US"/>
        </w:rPr>
        <w:t>Learning</w:t>
      </w:r>
    </w:p>
    <w:tbl>
      <w:tblPr>
        <w:tblStyle w:val="TableGrid"/>
        <w:tblW w:w="0" w:type="auto"/>
        <w:tblLook w:val="04A0" w:firstRow="1" w:lastRow="0" w:firstColumn="1" w:lastColumn="0" w:noHBand="0" w:noVBand="1"/>
      </w:tblPr>
      <w:tblGrid>
        <w:gridCol w:w="4508"/>
        <w:gridCol w:w="4508"/>
      </w:tblGrid>
      <w:tr w:rsidR="009577FA" w:rsidTr="009577FA">
        <w:tc>
          <w:tcPr>
            <w:tcW w:w="4508" w:type="dxa"/>
          </w:tcPr>
          <w:p w:rsidR="009577FA" w:rsidRDefault="009577FA" w:rsidP="00691F2D">
            <w:pPr>
              <w:rPr>
                <w:lang w:val="en-US"/>
              </w:rPr>
            </w:pPr>
            <w:r>
              <w:rPr>
                <w:lang w:val="en-US"/>
              </w:rPr>
              <w:t xml:space="preserve">What we have done </w:t>
            </w:r>
          </w:p>
        </w:tc>
        <w:tc>
          <w:tcPr>
            <w:tcW w:w="4508" w:type="dxa"/>
          </w:tcPr>
          <w:p w:rsidR="009577FA" w:rsidRDefault="009577FA" w:rsidP="00691F2D">
            <w:pPr>
              <w:rPr>
                <w:lang w:val="en-US"/>
              </w:rPr>
            </w:pPr>
            <w:r>
              <w:rPr>
                <w:lang w:val="en-US"/>
              </w:rPr>
              <w:t xml:space="preserve">Impact </w:t>
            </w:r>
          </w:p>
        </w:tc>
      </w:tr>
      <w:tr w:rsidR="009577FA" w:rsidTr="009577FA">
        <w:tc>
          <w:tcPr>
            <w:tcW w:w="4508" w:type="dxa"/>
          </w:tcPr>
          <w:p w:rsidR="009577FA" w:rsidRPr="009577FA" w:rsidRDefault="009577FA" w:rsidP="009577FA">
            <w:pPr>
              <w:rPr>
                <w:lang w:val="en-US"/>
              </w:rPr>
            </w:pPr>
            <w:r w:rsidRPr="009577FA">
              <w:rPr>
                <w:lang w:val="en-US"/>
              </w:rPr>
              <w:t xml:space="preserve">Splitting of Year Groups: </w:t>
            </w:r>
          </w:p>
          <w:p w:rsidR="009577FA" w:rsidRPr="003F6C83" w:rsidRDefault="009577FA" w:rsidP="009577FA">
            <w:pPr>
              <w:pStyle w:val="ListParagraph"/>
              <w:numPr>
                <w:ilvl w:val="0"/>
                <w:numId w:val="7"/>
              </w:numPr>
              <w:rPr>
                <w:lang w:val="en-US"/>
              </w:rPr>
            </w:pPr>
            <w:r w:rsidRPr="003F6C83">
              <w:rPr>
                <w:lang w:val="en-US"/>
              </w:rPr>
              <w:t>School has split into single year groups to teach RE since September 2022</w:t>
            </w:r>
          </w:p>
          <w:p w:rsidR="009577FA" w:rsidRPr="003F6C83" w:rsidRDefault="009577FA" w:rsidP="009577FA">
            <w:pPr>
              <w:pStyle w:val="ListParagraph"/>
              <w:numPr>
                <w:ilvl w:val="0"/>
                <w:numId w:val="7"/>
              </w:numPr>
              <w:rPr>
                <w:lang w:val="en-US"/>
              </w:rPr>
            </w:pPr>
            <w:r w:rsidRPr="003F6C83">
              <w:rPr>
                <w:lang w:val="en-US"/>
              </w:rPr>
              <w:t xml:space="preserve">Head Teacher currently teaches the Y1 pupils. Chaplaincy lead teaches Y5 pupils and Assistant Head (RE Lead) teaches Y6 Pupils. </w:t>
            </w:r>
          </w:p>
          <w:p w:rsidR="009577FA" w:rsidRDefault="009577FA" w:rsidP="00691F2D">
            <w:pPr>
              <w:rPr>
                <w:lang w:val="en-US"/>
              </w:rPr>
            </w:pPr>
          </w:p>
        </w:tc>
        <w:tc>
          <w:tcPr>
            <w:tcW w:w="4508" w:type="dxa"/>
          </w:tcPr>
          <w:p w:rsidR="009577FA" w:rsidRDefault="009577FA" w:rsidP="00691F2D">
            <w:pPr>
              <w:rPr>
                <w:lang w:val="en-US"/>
              </w:rPr>
            </w:pPr>
            <w:r>
              <w:rPr>
                <w:lang w:val="en-US"/>
              </w:rPr>
              <w:t>Staff are more confident in teaching single year group RE</w:t>
            </w:r>
          </w:p>
          <w:p w:rsidR="009577FA" w:rsidRDefault="009577FA" w:rsidP="00691F2D">
            <w:pPr>
              <w:rPr>
                <w:lang w:val="en-US"/>
              </w:rPr>
            </w:pPr>
            <w:r>
              <w:rPr>
                <w:lang w:val="en-US"/>
              </w:rPr>
              <w:t xml:space="preserve">Content for each year group is covered. </w:t>
            </w:r>
          </w:p>
        </w:tc>
      </w:tr>
      <w:tr w:rsidR="009577FA" w:rsidTr="009577FA">
        <w:tc>
          <w:tcPr>
            <w:tcW w:w="4508" w:type="dxa"/>
          </w:tcPr>
          <w:p w:rsidR="009577FA" w:rsidRPr="009577FA" w:rsidRDefault="009577FA" w:rsidP="009577FA">
            <w:pPr>
              <w:rPr>
                <w:lang w:val="en-US"/>
              </w:rPr>
            </w:pPr>
            <w:r w:rsidRPr="009577FA">
              <w:rPr>
                <w:lang w:val="en-US"/>
              </w:rPr>
              <w:t xml:space="preserve">Evidence: </w:t>
            </w:r>
          </w:p>
          <w:p w:rsidR="009577FA" w:rsidRPr="003F6C83" w:rsidRDefault="009577FA" w:rsidP="009577FA">
            <w:pPr>
              <w:pStyle w:val="ListParagraph"/>
              <w:numPr>
                <w:ilvl w:val="0"/>
                <w:numId w:val="7"/>
              </w:numPr>
              <w:rPr>
                <w:lang w:val="en-US"/>
              </w:rPr>
            </w:pPr>
            <w:r w:rsidRPr="003F6C83">
              <w:rPr>
                <w:lang w:val="en-US"/>
              </w:rPr>
              <w:t xml:space="preserve">Pupils are given opportunities to express themselves through drama, music, role play, extended writing and local visits to religious settings to support their learning. </w:t>
            </w:r>
          </w:p>
          <w:p w:rsidR="009577FA" w:rsidRPr="003F6C83" w:rsidRDefault="009577FA" w:rsidP="009577FA">
            <w:pPr>
              <w:pStyle w:val="ListParagraph"/>
              <w:numPr>
                <w:ilvl w:val="0"/>
                <w:numId w:val="7"/>
              </w:numPr>
              <w:rPr>
                <w:lang w:val="en-US"/>
              </w:rPr>
            </w:pPr>
            <w:r w:rsidRPr="003F6C83">
              <w:rPr>
                <w:lang w:val="en-US"/>
              </w:rPr>
              <w:t>Evidence in books is substantially greater since the last inspection and visits from the Diocese, especially in Years 5 &amp; 6</w:t>
            </w:r>
          </w:p>
          <w:p w:rsidR="009577FA" w:rsidRDefault="009577FA" w:rsidP="00691F2D">
            <w:pPr>
              <w:rPr>
                <w:lang w:val="en-US"/>
              </w:rPr>
            </w:pPr>
          </w:p>
        </w:tc>
        <w:tc>
          <w:tcPr>
            <w:tcW w:w="4508" w:type="dxa"/>
          </w:tcPr>
          <w:p w:rsidR="009577FA" w:rsidRDefault="009577FA" w:rsidP="00691F2D">
            <w:pPr>
              <w:rPr>
                <w:lang w:val="en-US"/>
              </w:rPr>
            </w:pPr>
          </w:p>
        </w:tc>
      </w:tr>
      <w:tr w:rsidR="009577FA" w:rsidTr="009577FA">
        <w:tc>
          <w:tcPr>
            <w:tcW w:w="4508" w:type="dxa"/>
          </w:tcPr>
          <w:p w:rsidR="009577FA" w:rsidRDefault="009577FA" w:rsidP="009577FA">
            <w:pPr>
              <w:rPr>
                <w:lang w:val="en-US"/>
              </w:rPr>
            </w:pPr>
            <w:r>
              <w:rPr>
                <w:lang w:val="en-US"/>
              </w:rPr>
              <w:t xml:space="preserve">Pupils: </w:t>
            </w:r>
          </w:p>
          <w:p w:rsidR="009577FA" w:rsidRPr="003F6C83" w:rsidRDefault="009577FA" w:rsidP="009577FA">
            <w:pPr>
              <w:pStyle w:val="ListParagraph"/>
              <w:numPr>
                <w:ilvl w:val="0"/>
                <w:numId w:val="7"/>
              </w:numPr>
              <w:rPr>
                <w:lang w:val="en-US"/>
              </w:rPr>
            </w:pPr>
            <w:r w:rsidRPr="003F6C83">
              <w:rPr>
                <w:lang w:val="en-US"/>
              </w:rPr>
              <w:t>Pupils are enthusiastic during lessons and are keen to express their ideas</w:t>
            </w:r>
          </w:p>
          <w:p w:rsidR="009577FA" w:rsidRPr="003F6C83" w:rsidRDefault="009577FA" w:rsidP="009577FA">
            <w:pPr>
              <w:pStyle w:val="ListParagraph"/>
              <w:numPr>
                <w:ilvl w:val="0"/>
                <w:numId w:val="7"/>
              </w:numPr>
              <w:rPr>
                <w:lang w:val="en-US"/>
              </w:rPr>
            </w:pPr>
            <w:r w:rsidRPr="003F6C83">
              <w:rPr>
                <w:lang w:val="en-US"/>
              </w:rPr>
              <w:t>Pupils given opportunities to learn about other faiths throughout the school year.</w:t>
            </w:r>
          </w:p>
          <w:p w:rsidR="009577FA" w:rsidRPr="003F6C83" w:rsidRDefault="009577FA" w:rsidP="009577FA">
            <w:pPr>
              <w:pStyle w:val="ListParagraph"/>
              <w:numPr>
                <w:ilvl w:val="0"/>
                <w:numId w:val="7"/>
              </w:numPr>
              <w:tabs>
                <w:tab w:val="left" w:pos="1651"/>
              </w:tabs>
              <w:rPr>
                <w:rFonts w:cstheme="minorHAnsi"/>
                <w:color w:val="000000" w:themeColor="text1"/>
              </w:rPr>
            </w:pPr>
            <w:r w:rsidRPr="003F6C83">
              <w:rPr>
                <w:rFonts w:cstheme="minorHAnsi"/>
                <w:color w:val="000000" w:themeColor="text1"/>
              </w:rPr>
              <w:t xml:space="preserve">When using their Religious Education books, some children are able to speak confidently about what they have learned in religious education. </w:t>
            </w:r>
          </w:p>
          <w:p w:rsidR="009577FA" w:rsidRPr="009577FA" w:rsidRDefault="009577FA" w:rsidP="009577FA">
            <w:pPr>
              <w:rPr>
                <w:lang w:val="en-US"/>
              </w:rPr>
            </w:pPr>
          </w:p>
        </w:tc>
        <w:tc>
          <w:tcPr>
            <w:tcW w:w="4508" w:type="dxa"/>
          </w:tcPr>
          <w:p w:rsidR="009577FA" w:rsidRDefault="009577FA" w:rsidP="00691F2D">
            <w:pPr>
              <w:rPr>
                <w:lang w:val="en-US"/>
              </w:rPr>
            </w:pPr>
            <w:r>
              <w:rPr>
                <w:lang w:val="en-US"/>
              </w:rPr>
              <w:t xml:space="preserve">Majority of pupils are able to talk about RE learning in a positive way. </w:t>
            </w:r>
          </w:p>
          <w:p w:rsidR="009577FA" w:rsidRDefault="009577FA" w:rsidP="00691F2D">
            <w:pPr>
              <w:rPr>
                <w:lang w:val="en-US"/>
              </w:rPr>
            </w:pPr>
            <w:r>
              <w:rPr>
                <w:lang w:val="en-US"/>
              </w:rPr>
              <w:t xml:space="preserve">Pupils are able to talk about what they have learnt </w:t>
            </w:r>
          </w:p>
        </w:tc>
      </w:tr>
    </w:tbl>
    <w:p w:rsidR="009577FA" w:rsidRPr="003F6C83" w:rsidRDefault="009577FA" w:rsidP="00691F2D">
      <w:pPr>
        <w:rPr>
          <w:lang w:val="en-US"/>
        </w:rPr>
      </w:pPr>
    </w:p>
    <w:p w:rsidR="00F3082A" w:rsidRDefault="00F3082A" w:rsidP="00F3082A">
      <w:pPr>
        <w:rPr>
          <w:lang w:val="en-US"/>
        </w:rPr>
      </w:pPr>
      <w:r w:rsidRPr="003F6C83">
        <w:rPr>
          <w:lang w:val="en-US"/>
        </w:rPr>
        <w:t>Quality of teaching</w:t>
      </w:r>
    </w:p>
    <w:tbl>
      <w:tblPr>
        <w:tblStyle w:val="TableGrid"/>
        <w:tblW w:w="0" w:type="auto"/>
        <w:tblLook w:val="04A0" w:firstRow="1" w:lastRow="0" w:firstColumn="1" w:lastColumn="0" w:noHBand="0" w:noVBand="1"/>
      </w:tblPr>
      <w:tblGrid>
        <w:gridCol w:w="4508"/>
        <w:gridCol w:w="4508"/>
      </w:tblGrid>
      <w:tr w:rsidR="009577FA" w:rsidTr="009577FA">
        <w:tc>
          <w:tcPr>
            <w:tcW w:w="4508" w:type="dxa"/>
          </w:tcPr>
          <w:p w:rsidR="009577FA" w:rsidRDefault="009577FA" w:rsidP="00F3082A">
            <w:pPr>
              <w:rPr>
                <w:lang w:val="en-US"/>
              </w:rPr>
            </w:pPr>
            <w:r>
              <w:rPr>
                <w:lang w:val="en-US"/>
              </w:rPr>
              <w:t>What we have done</w:t>
            </w:r>
          </w:p>
        </w:tc>
        <w:tc>
          <w:tcPr>
            <w:tcW w:w="4508" w:type="dxa"/>
          </w:tcPr>
          <w:p w:rsidR="009577FA" w:rsidRDefault="009577FA" w:rsidP="00F3082A">
            <w:pPr>
              <w:rPr>
                <w:lang w:val="en-US"/>
              </w:rPr>
            </w:pPr>
            <w:r>
              <w:rPr>
                <w:lang w:val="en-US"/>
              </w:rPr>
              <w:t>Impact</w:t>
            </w:r>
          </w:p>
        </w:tc>
      </w:tr>
      <w:tr w:rsidR="009577FA" w:rsidTr="009577FA">
        <w:tc>
          <w:tcPr>
            <w:tcW w:w="4508" w:type="dxa"/>
          </w:tcPr>
          <w:p w:rsidR="009577FA" w:rsidRPr="009577FA" w:rsidRDefault="009577FA" w:rsidP="009577FA">
            <w:pPr>
              <w:rPr>
                <w:lang w:val="en-US"/>
              </w:rPr>
            </w:pPr>
            <w:r w:rsidRPr="009577FA">
              <w:rPr>
                <w:lang w:val="en-US"/>
              </w:rPr>
              <w:t xml:space="preserve">Planning: </w:t>
            </w:r>
          </w:p>
          <w:p w:rsidR="009577FA" w:rsidRPr="003F6C83" w:rsidRDefault="009577FA" w:rsidP="009577FA">
            <w:pPr>
              <w:pStyle w:val="ListParagraph"/>
              <w:numPr>
                <w:ilvl w:val="0"/>
                <w:numId w:val="8"/>
              </w:numPr>
              <w:rPr>
                <w:lang w:val="en-US"/>
              </w:rPr>
            </w:pPr>
            <w:r w:rsidRPr="003F6C83">
              <w:rPr>
                <w:lang w:val="en-US"/>
              </w:rPr>
              <w:lastRenderedPageBreak/>
              <w:t xml:space="preserve">Planning sessions within the DCET allows teachers to ensure planning is consistent and the needs of less experienced teachers are met. </w:t>
            </w:r>
          </w:p>
          <w:p w:rsidR="009577FA" w:rsidRPr="003F6C83" w:rsidRDefault="009577FA" w:rsidP="009577FA">
            <w:pPr>
              <w:pStyle w:val="ListParagraph"/>
              <w:numPr>
                <w:ilvl w:val="0"/>
                <w:numId w:val="8"/>
              </w:numPr>
              <w:rPr>
                <w:lang w:val="en-US"/>
              </w:rPr>
            </w:pPr>
            <w:r w:rsidRPr="003F6C83">
              <w:rPr>
                <w:lang w:val="en-US"/>
              </w:rPr>
              <w:t xml:space="preserve">Teachers are more confident when teaching single year groups and additional teachers (Y1 &amp; Y5) have a wealth of knowledge to support their practice. </w:t>
            </w:r>
          </w:p>
          <w:p w:rsidR="009577FA" w:rsidRDefault="009577FA" w:rsidP="00F3082A">
            <w:pPr>
              <w:rPr>
                <w:lang w:val="en-US"/>
              </w:rPr>
            </w:pPr>
          </w:p>
        </w:tc>
        <w:tc>
          <w:tcPr>
            <w:tcW w:w="4508" w:type="dxa"/>
          </w:tcPr>
          <w:p w:rsidR="009577FA" w:rsidRDefault="007B72E2" w:rsidP="00F3082A">
            <w:pPr>
              <w:rPr>
                <w:lang w:val="en-US"/>
              </w:rPr>
            </w:pPr>
            <w:r>
              <w:rPr>
                <w:lang w:val="en-US"/>
              </w:rPr>
              <w:lastRenderedPageBreak/>
              <w:t xml:space="preserve">Staff are more confident in planning suitable learning activities for teaching and learning, </w:t>
            </w:r>
            <w:r>
              <w:rPr>
                <w:lang w:val="en-US"/>
              </w:rPr>
              <w:lastRenderedPageBreak/>
              <w:t>which in turn is ensuring pupils are accessing what they need to learn</w:t>
            </w:r>
          </w:p>
        </w:tc>
      </w:tr>
      <w:tr w:rsidR="007B72E2" w:rsidTr="009577FA">
        <w:tc>
          <w:tcPr>
            <w:tcW w:w="4508" w:type="dxa"/>
          </w:tcPr>
          <w:p w:rsidR="007B72E2" w:rsidRDefault="007B72E2" w:rsidP="009577FA">
            <w:pPr>
              <w:rPr>
                <w:lang w:val="en-US"/>
              </w:rPr>
            </w:pPr>
            <w:r>
              <w:rPr>
                <w:lang w:val="en-US"/>
              </w:rPr>
              <w:lastRenderedPageBreak/>
              <w:t xml:space="preserve">Next Steps &amp; assessments: </w:t>
            </w:r>
          </w:p>
          <w:p w:rsidR="007B72E2" w:rsidRPr="003F6C83" w:rsidRDefault="007B72E2" w:rsidP="007B72E2">
            <w:pPr>
              <w:pStyle w:val="ListParagraph"/>
              <w:numPr>
                <w:ilvl w:val="0"/>
                <w:numId w:val="8"/>
              </w:numPr>
              <w:rPr>
                <w:lang w:val="en-US"/>
              </w:rPr>
            </w:pPr>
            <w:r w:rsidRPr="003F6C83">
              <w:rPr>
                <w:lang w:val="en-US"/>
              </w:rPr>
              <w:t xml:space="preserve">Assessment sheets support the vocabulary and prior learning as well as the review of the topic at the end of the unit. </w:t>
            </w:r>
          </w:p>
          <w:p w:rsidR="007B72E2" w:rsidRPr="003F6C83" w:rsidRDefault="007B72E2" w:rsidP="007B72E2">
            <w:pPr>
              <w:pStyle w:val="ListParagraph"/>
              <w:numPr>
                <w:ilvl w:val="0"/>
                <w:numId w:val="8"/>
              </w:numPr>
              <w:rPr>
                <w:lang w:val="en-US"/>
              </w:rPr>
            </w:pPr>
            <w:r w:rsidRPr="003F6C83">
              <w:rPr>
                <w:lang w:val="en-US"/>
              </w:rPr>
              <w:t xml:space="preserve">Pupils and teachers fill in the assessment sheets to assess their learning. </w:t>
            </w:r>
          </w:p>
          <w:p w:rsidR="007B72E2" w:rsidRPr="003F6C83" w:rsidRDefault="007B72E2" w:rsidP="007B72E2">
            <w:pPr>
              <w:pStyle w:val="ListParagraph"/>
              <w:numPr>
                <w:ilvl w:val="0"/>
                <w:numId w:val="8"/>
              </w:numPr>
              <w:rPr>
                <w:lang w:val="en-US"/>
              </w:rPr>
            </w:pPr>
            <w:r w:rsidRPr="003F6C83">
              <w:rPr>
                <w:lang w:val="en-US"/>
              </w:rPr>
              <w:t>Next steps have been used in various year groups to allow pupils to review their learning</w:t>
            </w:r>
          </w:p>
          <w:p w:rsidR="007B72E2" w:rsidRPr="003F6C83" w:rsidRDefault="007B72E2" w:rsidP="007B72E2">
            <w:pPr>
              <w:pStyle w:val="ListParagraph"/>
              <w:numPr>
                <w:ilvl w:val="0"/>
                <w:numId w:val="8"/>
              </w:numPr>
              <w:rPr>
                <w:lang w:val="en-US"/>
              </w:rPr>
            </w:pPr>
            <w:r w:rsidRPr="003F6C83">
              <w:rPr>
                <w:rFonts w:cstheme="minorHAnsi"/>
                <w:color w:val="000000" w:themeColor="text1"/>
              </w:rPr>
              <w:t>At the end of each term, teachers submit their assessments to the RE teaching and learning lead, so that data can be analysed and targets can be set for classes and the school. This data is shared with the link governor and the headteacher to ensure we know where individual children are and to assess progress and attainment within each year group.</w:t>
            </w:r>
          </w:p>
          <w:p w:rsidR="007B72E2" w:rsidRPr="009577FA" w:rsidRDefault="007B72E2" w:rsidP="009577FA">
            <w:pPr>
              <w:rPr>
                <w:lang w:val="en-US"/>
              </w:rPr>
            </w:pPr>
          </w:p>
        </w:tc>
        <w:tc>
          <w:tcPr>
            <w:tcW w:w="4508" w:type="dxa"/>
          </w:tcPr>
          <w:p w:rsidR="007B72E2" w:rsidRDefault="007B72E2" w:rsidP="00F3082A">
            <w:pPr>
              <w:rPr>
                <w:lang w:val="en-US"/>
              </w:rPr>
            </w:pPr>
            <w:r>
              <w:rPr>
                <w:lang w:val="en-US"/>
              </w:rPr>
              <w:t xml:space="preserve">Staff are becoming more confident in assessing where the pupils are working in RE. </w:t>
            </w:r>
          </w:p>
          <w:p w:rsidR="007B72E2" w:rsidRDefault="007B72E2" w:rsidP="00F3082A">
            <w:pPr>
              <w:rPr>
                <w:lang w:val="en-US"/>
              </w:rPr>
            </w:pPr>
            <w:r>
              <w:rPr>
                <w:lang w:val="en-US"/>
              </w:rPr>
              <w:t xml:space="preserve">Pupils are becoming more confident in saying whether they have achieved the LF and success criteria which means they know where they are working at in RE. </w:t>
            </w:r>
          </w:p>
        </w:tc>
      </w:tr>
      <w:tr w:rsidR="007B72E2" w:rsidTr="009577FA">
        <w:tc>
          <w:tcPr>
            <w:tcW w:w="4508" w:type="dxa"/>
          </w:tcPr>
          <w:p w:rsidR="007B72E2" w:rsidRDefault="007B72E2" w:rsidP="009577FA">
            <w:pPr>
              <w:rPr>
                <w:lang w:val="en-US"/>
              </w:rPr>
            </w:pPr>
            <w:r>
              <w:rPr>
                <w:lang w:val="en-US"/>
              </w:rPr>
              <w:t xml:space="preserve">Monitoring: </w:t>
            </w:r>
          </w:p>
          <w:p w:rsidR="007B72E2" w:rsidRPr="003F6C83" w:rsidRDefault="007B72E2" w:rsidP="007B72E2">
            <w:pPr>
              <w:pStyle w:val="ListParagraph"/>
              <w:numPr>
                <w:ilvl w:val="0"/>
                <w:numId w:val="8"/>
              </w:numPr>
              <w:rPr>
                <w:lang w:val="en-US"/>
              </w:rPr>
            </w:pPr>
            <w:r w:rsidRPr="003F6C83">
              <w:rPr>
                <w:lang w:val="en-US"/>
              </w:rPr>
              <w:t xml:space="preserve">Pace within lessons from monitoring visits has been good, considering the learning is focused within one 2-hour afternoon, along with a </w:t>
            </w:r>
            <w:proofErr w:type="gramStart"/>
            <w:r w:rsidRPr="003F6C83">
              <w:rPr>
                <w:lang w:val="en-US"/>
              </w:rPr>
              <w:t>30 minute</w:t>
            </w:r>
            <w:proofErr w:type="gramEnd"/>
            <w:r w:rsidRPr="003F6C83">
              <w:rPr>
                <w:lang w:val="en-US"/>
              </w:rPr>
              <w:t xml:space="preserve"> session to extend the knowledge of the pupils at another point in the week. </w:t>
            </w:r>
          </w:p>
          <w:p w:rsidR="007B72E2" w:rsidRPr="003F6C83" w:rsidRDefault="007B72E2" w:rsidP="007B72E2">
            <w:pPr>
              <w:pStyle w:val="ListParagraph"/>
              <w:numPr>
                <w:ilvl w:val="0"/>
                <w:numId w:val="8"/>
              </w:numPr>
              <w:rPr>
                <w:lang w:val="en-US"/>
              </w:rPr>
            </w:pPr>
            <w:r w:rsidRPr="003F6C83">
              <w:rPr>
                <w:lang w:val="en-US"/>
              </w:rPr>
              <w:t>LF / LI’s clearly linked to topic and pupils show a good understanding of what they are learning</w:t>
            </w:r>
          </w:p>
          <w:p w:rsidR="007B72E2" w:rsidRPr="003F6C83" w:rsidRDefault="007B72E2" w:rsidP="007B72E2">
            <w:pPr>
              <w:pStyle w:val="ListParagraph"/>
              <w:numPr>
                <w:ilvl w:val="0"/>
                <w:numId w:val="8"/>
              </w:numPr>
              <w:tabs>
                <w:tab w:val="left" w:pos="1651"/>
              </w:tabs>
              <w:rPr>
                <w:rFonts w:cstheme="minorHAnsi"/>
                <w:color w:val="000000" w:themeColor="text1"/>
              </w:rPr>
            </w:pPr>
            <w:r w:rsidRPr="003F6C83">
              <w:rPr>
                <w:rFonts w:cstheme="minorHAnsi"/>
                <w:color w:val="000000" w:themeColor="text1"/>
              </w:rPr>
              <w:t xml:space="preserve">Many pupils’ work is presented well and produce good work, supported and modelled by class teachers. </w:t>
            </w:r>
          </w:p>
          <w:p w:rsidR="007B72E2" w:rsidRDefault="007B72E2" w:rsidP="009577FA">
            <w:pPr>
              <w:rPr>
                <w:lang w:val="en-US"/>
              </w:rPr>
            </w:pPr>
          </w:p>
        </w:tc>
        <w:tc>
          <w:tcPr>
            <w:tcW w:w="4508" w:type="dxa"/>
          </w:tcPr>
          <w:p w:rsidR="007B72E2" w:rsidRDefault="007B72E2" w:rsidP="00F3082A">
            <w:pPr>
              <w:rPr>
                <w:lang w:val="en-US"/>
              </w:rPr>
            </w:pPr>
            <w:r>
              <w:rPr>
                <w:lang w:val="en-US"/>
              </w:rPr>
              <w:t xml:space="preserve">Monitoring has shown that next steps given to staff are being followed and actioned upon. </w:t>
            </w:r>
          </w:p>
        </w:tc>
      </w:tr>
      <w:tr w:rsidR="007B72E2" w:rsidTr="009577FA">
        <w:tc>
          <w:tcPr>
            <w:tcW w:w="4508" w:type="dxa"/>
          </w:tcPr>
          <w:p w:rsidR="007B72E2" w:rsidRDefault="007B72E2" w:rsidP="009577FA">
            <w:pPr>
              <w:rPr>
                <w:lang w:val="en-US"/>
              </w:rPr>
            </w:pPr>
            <w:r>
              <w:rPr>
                <w:lang w:val="en-US"/>
              </w:rPr>
              <w:lastRenderedPageBreak/>
              <w:t xml:space="preserve">CST: </w:t>
            </w:r>
          </w:p>
          <w:p w:rsidR="007B72E2" w:rsidRPr="003F6C83" w:rsidRDefault="007B72E2" w:rsidP="007B72E2">
            <w:pPr>
              <w:pStyle w:val="ListParagraph"/>
              <w:numPr>
                <w:ilvl w:val="0"/>
                <w:numId w:val="8"/>
              </w:numPr>
              <w:rPr>
                <w:lang w:val="en-US"/>
              </w:rPr>
            </w:pPr>
            <w:r w:rsidRPr="003F6C83">
              <w:rPr>
                <w:rFonts w:cstheme="minorHAnsi"/>
                <w:color w:val="000000" w:themeColor="text1"/>
              </w:rPr>
              <w:t>Across the school, Catholic Social Teaching is developed throughout the unit’s work, however our Chaplaincy lead and/or class teachers complete an additional task throughout the week to allow children to analyse and evaluate their understanding of each topic.</w:t>
            </w:r>
          </w:p>
          <w:p w:rsidR="007B72E2" w:rsidRDefault="007B72E2" w:rsidP="009577FA">
            <w:pPr>
              <w:rPr>
                <w:lang w:val="en-US"/>
              </w:rPr>
            </w:pPr>
          </w:p>
        </w:tc>
        <w:tc>
          <w:tcPr>
            <w:tcW w:w="4508" w:type="dxa"/>
          </w:tcPr>
          <w:p w:rsidR="007B72E2" w:rsidRDefault="007B72E2" w:rsidP="00F3082A">
            <w:pPr>
              <w:rPr>
                <w:lang w:val="en-US"/>
              </w:rPr>
            </w:pPr>
            <w:r>
              <w:rPr>
                <w:lang w:val="en-US"/>
              </w:rPr>
              <w:t xml:space="preserve">UKS2 pupils are more confident talking about CST. </w:t>
            </w:r>
          </w:p>
          <w:p w:rsidR="007B72E2" w:rsidRDefault="007B72E2" w:rsidP="00F3082A">
            <w:pPr>
              <w:rPr>
                <w:lang w:val="en-US"/>
              </w:rPr>
            </w:pPr>
            <w:r>
              <w:rPr>
                <w:lang w:val="en-US"/>
              </w:rPr>
              <w:t xml:space="preserve">There is evidence of CST being taught in Key stage 1 – we need to continue to build their confidence in this area. </w:t>
            </w:r>
          </w:p>
        </w:tc>
      </w:tr>
    </w:tbl>
    <w:p w:rsidR="00A23173" w:rsidRDefault="00A23173" w:rsidP="00F3082A">
      <w:pPr>
        <w:rPr>
          <w:lang w:val="en-US"/>
        </w:rPr>
      </w:pPr>
      <w:bookmarkStart w:id="0" w:name="_GoBack"/>
      <w:bookmarkEnd w:id="0"/>
    </w:p>
    <w:p w:rsidR="00F3082A" w:rsidRDefault="005072FA" w:rsidP="00F3082A">
      <w:pPr>
        <w:rPr>
          <w:lang w:val="en-US"/>
        </w:rPr>
      </w:pPr>
      <w:r w:rsidRPr="003F6C83">
        <w:rPr>
          <w:lang w:val="en-US"/>
        </w:rPr>
        <w:t>Leaders and Governors</w:t>
      </w:r>
    </w:p>
    <w:tbl>
      <w:tblPr>
        <w:tblStyle w:val="TableGrid"/>
        <w:tblW w:w="0" w:type="auto"/>
        <w:tblLook w:val="04A0" w:firstRow="1" w:lastRow="0" w:firstColumn="1" w:lastColumn="0" w:noHBand="0" w:noVBand="1"/>
      </w:tblPr>
      <w:tblGrid>
        <w:gridCol w:w="4508"/>
        <w:gridCol w:w="4508"/>
      </w:tblGrid>
      <w:tr w:rsidR="007B72E2" w:rsidTr="007B72E2">
        <w:tc>
          <w:tcPr>
            <w:tcW w:w="4508" w:type="dxa"/>
          </w:tcPr>
          <w:p w:rsidR="007B72E2" w:rsidRDefault="00A23173" w:rsidP="00F3082A">
            <w:pPr>
              <w:rPr>
                <w:lang w:val="en-US"/>
              </w:rPr>
            </w:pPr>
            <w:r>
              <w:rPr>
                <w:lang w:val="en-US"/>
              </w:rPr>
              <w:t>What we have done</w:t>
            </w:r>
          </w:p>
        </w:tc>
        <w:tc>
          <w:tcPr>
            <w:tcW w:w="4508" w:type="dxa"/>
          </w:tcPr>
          <w:p w:rsidR="007B72E2" w:rsidRDefault="00A23173" w:rsidP="00F3082A">
            <w:pPr>
              <w:rPr>
                <w:lang w:val="en-US"/>
              </w:rPr>
            </w:pPr>
            <w:r>
              <w:rPr>
                <w:lang w:val="en-US"/>
              </w:rPr>
              <w:t xml:space="preserve">Impact </w:t>
            </w:r>
          </w:p>
        </w:tc>
      </w:tr>
      <w:tr w:rsidR="007B72E2" w:rsidTr="007B72E2">
        <w:tc>
          <w:tcPr>
            <w:tcW w:w="4508" w:type="dxa"/>
          </w:tcPr>
          <w:p w:rsidR="007B72E2" w:rsidRDefault="00A23173" w:rsidP="00F3082A">
            <w:pPr>
              <w:rPr>
                <w:lang w:val="en-US"/>
              </w:rPr>
            </w:pPr>
            <w:r>
              <w:rPr>
                <w:lang w:val="en-US"/>
              </w:rPr>
              <w:t xml:space="preserve">Training and support for staff: </w:t>
            </w:r>
          </w:p>
          <w:p w:rsidR="00A23173" w:rsidRPr="003F6C83" w:rsidRDefault="00A23173" w:rsidP="00A23173">
            <w:pPr>
              <w:pStyle w:val="ListParagraph"/>
              <w:numPr>
                <w:ilvl w:val="0"/>
                <w:numId w:val="11"/>
              </w:numPr>
              <w:rPr>
                <w:lang w:val="en-US"/>
              </w:rPr>
            </w:pPr>
            <w:r w:rsidRPr="003F6C83">
              <w:rPr>
                <w:lang w:val="en-US"/>
              </w:rPr>
              <w:t>RE staff meeting following RE updates from Louise White in October 2022 with a focus on finding examples of Greater Depth work</w:t>
            </w:r>
          </w:p>
          <w:p w:rsidR="00A23173" w:rsidRPr="003F6C83" w:rsidRDefault="00A23173" w:rsidP="00A23173">
            <w:pPr>
              <w:pStyle w:val="ListParagraph"/>
              <w:numPr>
                <w:ilvl w:val="0"/>
                <w:numId w:val="11"/>
              </w:numPr>
              <w:rPr>
                <w:lang w:val="en-US"/>
              </w:rPr>
            </w:pPr>
            <w:r w:rsidRPr="003F6C83">
              <w:rPr>
                <w:lang w:val="en-US"/>
              </w:rPr>
              <w:t>Staff meeting gave an opportunity for everyone to compare books and to perform moderation in key stages</w:t>
            </w:r>
          </w:p>
          <w:p w:rsidR="00A23173" w:rsidRDefault="00A23173" w:rsidP="00A23173">
            <w:pPr>
              <w:pStyle w:val="ListParagraph"/>
              <w:numPr>
                <w:ilvl w:val="0"/>
                <w:numId w:val="11"/>
              </w:numPr>
              <w:rPr>
                <w:lang w:val="en-US"/>
              </w:rPr>
            </w:pPr>
            <w:r w:rsidRPr="003F6C83">
              <w:rPr>
                <w:lang w:val="en-US"/>
              </w:rPr>
              <w:t xml:space="preserve">Subject Leaders have revamped the way in which the subject is taught to meet the needs of the pupils </w:t>
            </w:r>
          </w:p>
          <w:p w:rsidR="00A23173" w:rsidRPr="00904494" w:rsidRDefault="00A23173" w:rsidP="00904494">
            <w:pPr>
              <w:pStyle w:val="ListParagraph"/>
              <w:numPr>
                <w:ilvl w:val="0"/>
                <w:numId w:val="11"/>
              </w:numPr>
              <w:rPr>
                <w:lang w:val="en-US"/>
              </w:rPr>
            </w:pPr>
            <w:r w:rsidRPr="003F6C83">
              <w:rPr>
                <w:lang w:val="en-US"/>
              </w:rPr>
              <w:t xml:space="preserve">As a Trust we have organised planning sessions in year groups so that good practice can be shared. </w:t>
            </w:r>
          </w:p>
          <w:p w:rsidR="00A23173" w:rsidRDefault="00A23173" w:rsidP="00F3082A">
            <w:pPr>
              <w:rPr>
                <w:lang w:val="en-US"/>
              </w:rPr>
            </w:pPr>
          </w:p>
        </w:tc>
        <w:tc>
          <w:tcPr>
            <w:tcW w:w="4508" w:type="dxa"/>
          </w:tcPr>
          <w:p w:rsidR="00A23173" w:rsidRDefault="00A23173" w:rsidP="00F3082A">
            <w:pPr>
              <w:rPr>
                <w:lang w:val="en-US"/>
              </w:rPr>
            </w:pPr>
            <w:r>
              <w:rPr>
                <w:lang w:val="en-US"/>
              </w:rPr>
              <w:t xml:space="preserve">Staff feel more confident with planning and assessing when the pupils are working at Age related. </w:t>
            </w:r>
          </w:p>
        </w:tc>
      </w:tr>
      <w:tr w:rsidR="00A23173" w:rsidTr="007B72E2">
        <w:tc>
          <w:tcPr>
            <w:tcW w:w="4508" w:type="dxa"/>
          </w:tcPr>
          <w:p w:rsidR="00A23173" w:rsidRDefault="00A23173" w:rsidP="00F3082A">
            <w:pPr>
              <w:rPr>
                <w:lang w:val="en-US"/>
              </w:rPr>
            </w:pPr>
            <w:r>
              <w:rPr>
                <w:lang w:val="en-US"/>
              </w:rPr>
              <w:t xml:space="preserve">Monitoring: </w:t>
            </w:r>
          </w:p>
          <w:p w:rsidR="00A23173" w:rsidRPr="00A23173" w:rsidRDefault="00A23173" w:rsidP="00A23173">
            <w:pPr>
              <w:pStyle w:val="ListParagraph"/>
              <w:numPr>
                <w:ilvl w:val="0"/>
                <w:numId w:val="14"/>
              </w:numPr>
              <w:rPr>
                <w:lang w:val="en-US"/>
              </w:rPr>
            </w:pPr>
            <w:r w:rsidRPr="00A23173">
              <w:rPr>
                <w:lang w:val="en-US"/>
              </w:rPr>
              <w:t>Monitoring has been completed collaboratively between JS &amp; RE link Governor</w:t>
            </w:r>
          </w:p>
          <w:p w:rsidR="00A23173" w:rsidRPr="003F6C83" w:rsidRDefault="00A23173" w:rsidP="00A23173">
            <w:pPr>
              <w:pStyle w:val="ListParagraph"/>
              <w:numPr>
                <w:ilvl w:val="0"/>
                <w:numId w:val="14"/>
              </w:numPr>
              <w:tabs>
                <w:tab w:val="left" w:pos="1651"/>
              </w:tabs>
              <w:rPr>
                <w:rFonts w:cstheme="minorHAnsi"/>
                <w:color w:val="000000" w:themeColor="text1"/>
              </w:rPr>
            </w:pPr>
            <w:r w:rsidRPr="003F6C83">
              <w:rPr>
                <w:rFonts w:cstheme="minorHAnsi"/>
                <w:color w:val="000000" w:themeColor="text1"/>
              </w:rPr>
              <w:t xml:space="preserve">RE lead has worked with Diocesan RE advisor to ensure clear progress for teaching and learning for RE is being made and follows the advice given. </w:t>
            </w:r>
          </w:p>
          <w:p w:rsidR="00A23173" w:rsidRPr="003F6C83" w:rsidRDefault="00A23173" w:rsidP="00A23173">
            <w:pPr>
              <w:pStyle w:val="ListParagraph"/>
              <w:numPr>
                <w:ilvl w:val="0"/>
                <w:numId w:val="14"/>
              </w:numPr>
              <w:rPr>
                <w:lang w:val="en-US"/>
              </w:rPr>
            </w:pPr>
            <w:r w:rsidRPr="003F6C83">
              <w:rPr>
                <w:lang w:val="en-US"/>
              </w:rPr>
              <w:t xml:space="preserve">Learning walks have been carried out as well as book looks and pupil conferencing. </w:t>
            </w:r>
          </w:p>
          <w:p w:rsidR="00A23173" w:rsidRDefault="00A23173" w:rsidP="00F3082A">
            <w:pPr>
              <w:rPr>
                <w:lang w:val="en-US"/>
              </w:rPr>
            </w:pPr>
          </w:p>
        </w:tc>
        <w:tc>
          <w:tcPr>
            <w:tcW w:w="4508" w:type="dxa"/>
          </w:tcPr>
          <w:p w:rsidR="00A23173" w:rsidRDefault="00A23173" w:rsidP="00F3082A">
            <w:pPr>
              <w:rPr>
                <w:lang w:val="en-US"/>
              </w:rPr>
            </w:pPr>
            <w:r>
              <w:rPr>
                <w:lang w:val="en-US"/>
              </w:rPr>
              <w:t xml:space="preserve">Subject lead feels confident when monitoring teaching and learning of RE and judgements have been validated as being secure. </w:t>
            </w:r>
          </w:p>
        </w:tc>
      </w:tr>
      <w:tr w:rsidR="00A23173" w:rsidTr="007B72E2">
        <w:tc>
          <w:tcPr>
            <w:tcW w:w="4508" w:type="dxa"/>
          </w:tcPr>
          <w:p w:rsidR="00A23173" w:rsidRDefault="00A23173" w:rsidP="00F3082A">
            <w:pPr>
              <w:rPr>
                <w:lang w:val="en-US"/>
              </w:rPr>
            </w:pPr>
            <w:r>
              <w:rPr>
                <w:lang w:val="en-US"/>
              </w:rPr>
              <w:t xml:space="preserve">Bishop’s Directive: </w:t>
            </w:r>
          </w:p>
          <w:p w:rsidR="00A23173" w:rsidRPr="003F6C83" w:rsidRDefault="00A23173" w:rsidP="00A23173">
            <w:pPr>
              <w:pStyle w:val="ListParagraph"/>
              <w:numPr>
                <w:ilvl w:val="0"/>
                <w:numId w:val="11"/>
              </w:numPr>
              <w:rPr>
                <w:lang w:val="en-US"/>
              </w:rPr>
            </w:pPr>
            <w:r w:rsidRPr="003F6C83">
              <w:rPr>
                <w:lang w:val="en-US"/>
              </w:rPr>
              <w:t>Leaders and Governors ensure the coverage recommended is being taught</w:t>
            </w:r>
          </w:p>
          <w:p w:rsidR="00A23173" w:rsidRDefault="00A23173" w:rsidP="00F3082A">
            <w:pPr>
              <w:rPr>
                <w:lang w:val="en-US"/>
              </w:rPr>
            </w:pPr>
          </w:p>
        </w:tc>
        <w:tc>
          <w:tcPr>
            <w:tcW w:w="4508" w:type="dxa"/>
          </w:tcPr>
          <w:p w:rsidR="00A23173" w:rsidRDefault="00A23173" w:rsidP="00F3082A">
            <w:pPr>
              <w:rPr>
                <w:lang w:val="en-US"/>
              </w:rPr>
            </w:pPr>
            <w:r>
              <w:rPr>
                <w:lang w:val="en-US"/>
              </w:rPr>
              <w:t>Bishop’s directive is being followed</w:t>
            </w:r>
          </w:p>
        </w:tc>
      </w:tr>
    </w:tbl>
    <w:p w:rsidR="00C26560" w:rsidRPr="00A23173" w:rsidRDefault="00C26560" w:rsidP="00A23173">
      <w:pPr>
        <w:rPr>
          <w:lang w:val="en-US"/>
        </w:rPr>
      </w:pPr>
    </w:p>
    <w:p w:rsidR="004F4AF1" w:rsidRDefault="004F4AF1" w:rsidP="004F4AF1">
      <w:pPr>
        <w:rPr>
          <w:color w:val="FF0000"/>
          <w:lang w:val="en-US"/>
        </w:rPr>
      </w:pPr>
      <w:r w:rsidRPr="003F6C83">
        <w:rPr>
          <w:color w:val="FF0000"/>
          <w:lang w:val="en-US"/>
        </w:rPr>
        <w:lastRenderedPageBreak/>
        <w:t>Areas for Development:</w:t>
      </w:r>
    </w:p>
    <w:tbl>
      <w:tblPr>
        <w:tblStyle w:val="TableGrid"/>
        <w:tblW w:w="0" w:type="auto"/>
        <w:tblLook w:val="04A0" w:firstRow="1" w:lastRow="0" w:firstColumn="1" w:lastColumn="0" w:noHBand="0" w:noVBand="1"/>
      </w:tblPr>
      <w:tblGrid>
        <w:gridCol w:w="4508"/>
        <w:gridCol w:w="4508"/>
      </w:tblGrid>
      <w:tr w:rsidR="00A23173" w:rsidTr="00A23173">
        <w:tc>
          <w:tcPr>
            <w:tcW w:w="4508" w:type="dxa"/>
          </w:tcPr>
          <w:p w:rsidR="00A23173" w:rsidRDefault="00A23173" w:rsidP="004F4AF1">
            <w:pPr>
              <w:rPr>
                <w:lang w:val="en-US"/>
              </w:rPr>
            </w:pPr>
            <w:r>
              <w:rPr>
                <w:lang w:val="en-US"/>
              </w:rPr>
              <w:t>What are we doing next?</w:t>
            </w:r>
          </w:p>
        </w:tc>
        <w:tc>
          <w:tcPr>
            <w:tcW w:w="4508" w:type="dxa"/>
          </w:tcPr>
          <w:p w:rsidR="00A23173" w:rsidRDefault="00A23173" w:rsidP="004F4AF1">
            <w:pPr>
              <w:rPr>
                <w:lang w:val="en-US"/>
              </w:rPr>
            </w:pPr>
            <w:r>
              <w:rPr>
                <w:lang w:val="en-US"/>
              </w:rPr>
              <w:t>Impact</w:t>
            </w:r>
          </w:p>
        </w:tc>
      </w:tr>
      <w:tr w:rsidR="00A23173" w:rsidTr="00A23173">
        <w:tc>
          <w:tcPr>
            <w:tcW w:w="4508" w:type="dxa"/>
          </w:tcPr>
          <w:p w:rsidR="00A23173" w:rsidRDefault="00A23173" w:rsidP="00A23173">
            <w:pPr>
              <w:tabs>
                <w:tab w:val="left" w:pos="1651"/>
              </w:tabs>
              <w:rPr>
                <w:lang w:val="en-US"/>
              </w:rPr>
            </w:pPr>
            <w:r>
              <w:rPr>
                <w:lang w:val="en-US"/>
              </w:rPr>
              <w:t xml:space="preserve">Assessment: </w:t>
            </w:r>
          </w:p>
          <w:p w:rsidR="00A23173" w:rsidRPr="00A23173" w:rsidRDefault="00A23173" w:rsidP="00A23173">
            <w:pPr>
              <w:pStyle w:val="ListParagraph"/>
              <w:numPr>
                <w:ilvl w:val="0"/>
                <w:numId w:val="11"/>
              </w:numPr>
              <w:tabs>
                <w:tab w:val="left" w:pos="1651"/>
              </w:tabs>
              <w:rPr>
                <w:rFonts w:cstheme="minorHAnsi"/>
                <w:color w:val="000000" w:themeColor="text1"/>
              </w:rPr>
            </w:pPr>
            <w:r w:rsidRPr="00A23173">
              <w:rPr>
                <w:lang w:val="en-US"/>
              </w:rPr>
              <w:t xml:space="preserve">Ensure teachers know what ARE and GDS looks like across the DCET. </w:t>
            </w:r>
          </w:p>
          <w:p w:rsidR="007A168F" w:rsidRDefault="00A23173" w:rsidP="007A168F">
            <w:pPr>
              <w:pStyle w:val="ListParagraph"/>
              <w:numPr>
                <w:ilvl w:val="0"/>
                <w:numId w:val="5"/>
              </w:numPr>
              <w:tabs>
                <w:tab w:val="left" w:pos="1651"/>
              </w:tabs>
              <w:rPr>
                <w:rFonts w:cstheme="minorHAnsi"/>
                <w:color w:val="000000" w:themeColor="text1"/>
              </w:rPr>
            </w:pPr>
            <w:r w:rsidRPr="003F6C83">
              <w:rPr>
                <w:rFonts w:cstheme="minorHAnsi"/>
                <w:color w:val="000000" w:themeColor="text1"/>
              </w:rPr>
              <w:t>Next steps given in all year groups, whether this be written or verbal feedback</w:t>
            </w:r>
            <w:r w:rsidR="007A168F" w:rsidRPr="003F6C83">
              <w:rPr>
                <w:rFonts w:cstheme="minorHAnsi"/>
                <w:color w:val="000000" w:themeColor="text1"/>
              </w:rPr>
              <w:t xml:space="preserve"> </w:t>
            </w:r>
          </w:p>
          <w:p w:rsidR="007A168F" w:rsidRPr="003F6C83" w:rsidRDefault="007A168F" w:rsidP="007A168F">
            <w:pPr>
              <w:pStyle w:val="ListParagraph"/>
              <w:numPr>
                <w:ilvl w:val="0"/>
                <w:numId w:val="5"/>
              </w:numPr>
              <w:tabs>
                <w:tab w:val="left" w:pos="1651"/>
              </w:tabs>
              <w:rPr>
                <w:rFonts w:cstheme="minorHAnsi"/>
                <w:color w:val="000000" w:themeColor="text1"/>
              </w:rPr>
            </w:pPr>
            <w:r w:rsidRPr="003F6C83">
              <w:rPr>
                <w:rFonts w:cstheme="minorHAnsi"/>
                <w:color w:val="000000" w:themeColor="text1"/>
              </w:rPr>
              <w:t>Give teachers examples of WTS/ARE/GDS work within their year group</w:t>
            </w:r>
          </w:p>
          <w:p w:rsidR="00A23173" w:rsidRPr="007A168F" w:rsidRDefault="007A168F" w:rsidP="007A168F">
            <w:pPr>
              <w:pStyle w:val="ListParagraph"/>
              <w:numPr>
                <w:ilvl w:val="0"/>
                <w:numId w:val="5"/>
              </w:numPr>
              <w:tabs>
                <w:tab w:val="left" w:pos="1651"/>
              </w:tabs>
              <w:rPr>
                <w:rFonts w:cstheme="minorHAnsi"/>
                <w:color w:val="000000" w:themeColor="text1"/>
              </w:rPr>
            </w:pPr>
            <w:r w:rsidRPr="003F6C83">
              <w:rPr>
                <w:rFonts w:cstheme="minorHAnsi"/>
                <w:color w:val="000000" w:themeColor="text1"/>
              </w:rPr>
              <w:t xml:space="preserve">Marking and feedback policy to be updated. </w:t>
            </w:r>
          </w:p>
          <w:p w:rsidR="00A23173" w:rsidRDefault="00A23173" w:rsidP="004F4AF1">
            <w:pPr>
              <w:rPr>
                <w:lang w:val="en-US"/>
              </w:rPr>
            </w:pPr>
          </w:p>
        </w:tc>
        <w:tc>
          <w:tcPr>
            <w:tcW w:w="4508" w:type="dxa"/>
          </w:tcPr>
          <w:p w:rsidR="00A23173" w:rsidRDefault="007A168F" w:rsidP="004F4AF1">
            <w:pPr>
              <w:rPr>
                <w:lang w:val="en-US"/>
              </w:rPr>
            </w:pPr>
            <w:r>
              <w:rPr>
                <w:lang w:val="en-US"/>
              </w:rPr>
              <w:t>Teachers are confident as to what learning looks like at GDS and are able to give next steps to move pupils’ learning forward</w:t>
            </w:r>
          </w:p>
        </w:tc>
      </w:tr>
      <w:tr w:rsidR="00A23173" w:rsidTr="00A23173">
        <w:tc>
          <w:tcPr>
            <w:tcW w:w="4508" w:type="dxa"/>
          </w:tcPr>
          <w:p w:rsidR="00A23173" w:rsidRDefault="007A168F" w:rsidP="004F4AF1">
            <w:pPr>
              <w:rPr>
                <w:lang w:val="en-US"/>
              </w:rPr>
            </w:pPr>
            <w:r>
              <w:rPr>
                <w:lang w:val="en-US"/>
              </w:rPr>
              <w:t xml:space="preserve">Other Faiths: </w:t>
            </w:r>
          </w:p>
          <w:p w:rsidR="007A168F" w:rsidRPr="007A168F" w:rsidRDefault="007A168F" w:rsidP="007A168F">
            <w:pPr>
              <w:pStyle w:val="ListParagraph"/>
              <w:numPr>
                <w:ilvl w:val="0"/>
                <w:numId w:val="11"/>
              </w:numPr>
              <w:rPr>
                <w:lang w:val="en-US"/>
              </w:rPr>
            </w:pPr>
            <w:r w:rsidRPr="007A168F">
              <w:rPr>
                <w:lang w:val="en-US"/>
              </w:rPr>
              <w:t>Ensure the coverage of other faiths is substantial</w:t>
            </w:r>
          </w:p>
        </w:tc>
        <w:tc>
          <w:tcPr>
            <w:tcW w:w="4508" w:type="dxa"/>
          </w:tcPr>
          <w:p w:rsidR="00A23173" w:rsidRDefault="007A168F" w:rsidP="004F4AF1">
            <w:pPr>
              <w:rPr>
                <w:lang w:val="en-US"/>
              </w:rPr>
            </w:pPr>
            <w:r>
              <w:rPr>
                <w:lang w:val="en-US"/>
              </w:rPr>
              <w:t xml:space="preserve">Staff are able to plan effectively and children have a better understanding of other faiths. </w:t>
            </w:r>
          </w:p>
        </w:tc>
      </w:tr>
      <w:tr w:rsidR="007A168F" w:rsidTr="00A23173">
        <w:tc>
          <w:tcPr>
            <w:tcW w:w="4508" w:type="dxa"/>
          </w:tcPr>
          <w:p w:rsidR="007A168F" w:rsidRDefault="007A168F" w:rsidP="004F4AF1">
            <w:pPr>
              <w:rPr>
                <w:lang w:val="en-US"/>
              </w:rPr>
            </w:pPr>
            <w:r>
              <w:rPr>
                <w:lang w:val="en-US"/>
              </w:rPr>
              <w:t xml:space="preserve">Pupils: </w:t>
            </w:r>
          </w:p>
          <w:p w:rsidR="007A168F" w:rsidRPr="007A168F" w:rsidRDefault="007A168F" w:rsidP="007A168F">
            <w:pPr>
              <w:pStyle w:val="ListParagraph"/>
              <w:numPr>
                <w:ilvl w:val="0"/>
                <w:numId w:val="11"/>
              </w:numPr>
              <w:rPr>
                <w:lang w:val="en-US"/>
              </w:rPr>
            </w:pPr>
            <w:r w:rsidRPr="007A168F">
              <w:rPr>
                <w:rFonts w:cstheme="minorHAnsi"/>
                <w:color w:val="000000" w:themeColor="text1"/>
              </w:rPr>
              <w:t>All pupils to work independently and to take initiative in their learning</w:t>
            </w:r>
          </w:p>
          <w:p w:rsidR="007A168F" w:rsidRDefault="007A168F" w:rsidP="007A168F">
            <w:pPr>
              <w:pStyle w:val="ListParagraph"/>
              <w:numPr>
                <w:ilvl w:val="0"/>
                <w:numId w:val="5"/>
              </w:numPr>
              <w:tabs>
                <w:tab w:val="left" w:pos="1651"/>
              </w:tabs>
              <w:rPr>
                <w:rFonts w:cstheme="minorHAnsi"/>
                <w:color w:val="000000" w:themeColor="text1"/>
              </w:rPr>
            </w:pPr>
            <w:r w:rsidRPr="003F6C83">
              <w:rPr>
                <w:rFonts w:cstheme="minorHAnsi"/>
                <w:color w:val="000000" w:themeColor="text1"/>
              </w:rPr>
              <w:t xml:space="preserve">All pupils to be able to speak confidently about what they have </w:t>
            </w:r>
            <w:r>
              <w:rPr>
                <w:rFonts w:cstheme="minorHAnsi"/>
                <w:color w:val="000000" w:themeColor="text1"/>
              </w:rPr>
              <w:t>learned in Religious Education</w:t>
            </w:r>
          </w:p>
          <w:p w:rsidR="007A168F" w:rsidRPr="003F6C83" w:rsidRDefault="007A168F" w:rsidP="007A168F">
            <w:pPr>
              <w:pStyle w:val="ListParagraph"/>
              <w:numPr>
                <w:ilvl w:val="0"/>
                <w:numId w:val="5"/>
              </w:numPr>
              <w:tabs>
                <w:tab w:val="left" w:pos="1651"/>
              </w:tabs>
              <w:rPr>
                <w:rFonts w:cstheme="minorHAnsi"/>
                <w:color w:val="000000" w:themeColor="text1"/>
              </w:rPr>
            </w:pPr>
            <w:r w:rsidRPr="003F6C83">
              <w:rPr>
                <w:rFonts w:cstheme="minorHAnsi"/>
                <w:color w:val="000000" w:themeColor="text1"/>
              </w:rPr>
              <w:t>Opportunities to be given to pupils to have space and time for reflection in RE lessons</w:t>
            </w:r>
          </w:p>
          <w:p w:rsidR="007A168F" w:rsidRPr="007A168F" w:rsidRDefault="007A168F" w:rsidP="007A168F">
            <w:pPr>
              <w:tabs>
                <w:tab w:val="left" w:pos="1651"/>
              </w:tabs>
              <w:rPr>
                <w:rFonts w:cstheme="minorHAnsi"/>
                <w:color w:val="000000" w:themeColor="text1"/>
              </w:rPr>
            </w:pPr>
          </w:p>
        </w:tc>
        <w:tc>
          <w:tcPr>
            <w:tcW w:w="4508" w:type="dxa"/>
          </w:tcPr>
          <w:p w:rsidR="007A168F" w:rsidRDefault="007A168F" w:rsidP="004F4AF1">
            <w:pPr>
              <w:rPr>
                <w:lang w:val="en-US"/>
              </w:rPr>
            </w:pPr>
            <w:r>
              <w:rPr>
                <w:lang w:val="en-US"/>
              </w:rPr>
              <w:t>Pupils are more confident in taking charge with their learning</w:t>
            </w:r>
          </w:p>
        </w:tc>
      </w:tr>
      <w:tr w:rsidR="007A168F" w:rsidTr="00A23173">
        <w:tc>
          <w:tcPr>
            <w:tcW w:w="4508" w:type="dxa"/>
          </w:tcPr>
          <w:p w:rsidR="007A168F" w:rsidRPr="007A168F" w:rsidRDefault="007A168F" w:rsidP="007A168F">
            <w:pPr>
              <w:tabs>
                <w:tab w:val="left" w:pos="1651"/>
              </w:tabs>
              <w:rPr>
                <w:rFonts w:cstheme="minorHAnsi"/>
                <w:color w:val="000000" w:themeColor="text1"/>
              </w:rPr>
            </w:pPr>
            <w:r w:rsidRPr="007A168F">
              <w:rPr>
                <w:lang w:val="en-US"/>
              </w:rPr>
              <w:t xml:space="preserve">Parents: </w:t>
            </w:r>
          </w:p>
          <w:p w:rsidR="007A168F" w:rsidRPr="003F6C83" w:rsidRDefault="007A168F" w:rsidP="007A168F">
            <w:pPr>
              <w:pStyle w:val="ListParagraph"/>
              <w:numPr>
                <w:ilvl w:val="0"/>
                <w:numId w:val="5"/>
              </w:numPr>
              <w:tabs>
                <w:tab w:val="left" w:pos="1651"/>
              </w:tabs>
              <w:rPr>
                <w:rFonts w:cstheme="minorHAnsi"/>
                <w:color w:val="000000" w:themeColor="text1"/>
              </w:rPr>
            </w:pPr>
            <w:r w:rsidRPr="003F6C83">
              <w:rPr>
                <w:rFonts w:cstheme="minorHAnsi"/>
                <w:color w:val="000000" w:themeColor="text1"/>
              </w:rPr>
              <w:t xml:space="preserve">Share with parents in November and March how well pupils are doing in RE – we will adapt our parents evening format that we share for Reading, Writing and Maths. </w:t>
            </w:r>
          </w:p>
          <w:p w:rsidR="007A168F" w:rsidRDefault="007A168F" w:rsidP="004F4AF1">
            <w:pPr>
              <w:rPr>
                <w:lang w:val="en-US"/>
              </w:rPr>
            </w:pPr>
          </w:p>
        </w:tc>
        <w:tc>
          <w:tcPr>
            <w:tcW w:w="4508" w:type="dxa"/>
          </w:tcPr>
          <w:p w:rsidR="007A168F" w:rsidRDefault="007A168F" w:rsidP="004F4AF1">
            <w:pPr>
              <w:rPr>
                <w:lang w:val="en-US"/>
              </w:rPr>
            </w:pPr>
            <w:r>
              <w:rPr>
                <w:lang w:val="en-US"/>
              </w:rPr>
              <w:t xml:space="preserve">Parents know throughout the year how their child is progressing in RE </w:t>
            </w:r>
          </w:p>
        </w:tc>
      </w:tr>
    </w:tbl>
    <w:p w:rsidR="00A23173" w:rsidRPr="00A23173" w:rsidRDefault="00A23173" w:rsidP="004F4AF1">
      <w:pPr>
        <w:rPr>
          <w:lang w:val="en-US"/>
        </w:rPr>
      </w:pPr>
    </w:p>
    <w:p w:rsidR="003F6C83" w:rsidRPr="003F6C83" w:rsidRDefault="003F6C83" w:rsidP="003F6C83">
      <w:pPr>
        <w:tabs>
          <w:tab w:val="left" w:pos="1651"/>
        </w:tabs>
        <w:ind w:left="360"/>
        <w:rPr>
          <w:rFonts w:cstheme="minorHAnsi"/>
          <w:color w:val="000000" w:themeColor="text1"/>
        </w:rPr>
      </w:pPr>
    </w:p>
    <w:p w:rsidR="007D68FD" w:rsidRPr="003F6C83" w:rsidRDefault="007D68FD" w:rsidP="00C26560">
      <w:pPr>
        <w:rPr>
          <w:lang w:val="en-US"/>
        </w:rPr>
      </w:pPr>
    </w:p>
    <w:p w:rsidR="007D68FD" w:rsidRPr="003F6C83" w:rsidRDefault="007D68FD" w:rsidP="007D68FD">
      <w:pPr>
        <w:pStyle w:val="NoSpacing"/>
        <w:rPr>
          <w:lang w:val="en-US"/>
        </w:rPr>
      </w:pPr>
    </w:p>
    <w:p w:rsidR="007D68FD" w:rsidRPr="003F6C83" w:rsidRDefault="007D68FD" w:rsidP="007D68FD">
      <w:pPr>
        <w:pStyle w:val="NoSpacing"/>
        <w:rPr>
          <w:lang w:val="en-US"/>
        </w:rPr>
      </w:pPr>
    </w:p>
    <w:p w:rsidR="007D68FD" w:rsidRPr="003F6C83" w:rsidRDefault="007D68FD" w:rsidP="007D68FD">
      <w:pPr>
        <w:pStyle w:val="NoSpacing"/>
        <w:rPr>
          <w:lang w:val="en-US"/>
        </w:rPr>
      </w:pPr>
    </w:p>
    <w:sectPr w:rsidR="007D68FD" w:rsidRPr="003F6C8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532D" w:rsidRDefault="0008532D" w:rsidP="0008532D">
      <w:pPr>
        <w:spacing w:after="0" w:line="240" w:lineRule="auto"/>
      </w:pPr>
      <w:r>
        <w:separator/>
      </w:r>
    </w:p>
  </w:endnote>
  <w:endnote w:type="continuationSeparator" w:id="0">
    <w:p w:rsidR="0008532D" w:rsidRDefault="0008532D" w:rsidP="00085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532D" w:rsidRDefault="0008532D" w:rsidP="0008532D">
      <w:pPr>
        <w:spacing w:after="0" w:line="240" w:lineRule="auto"/>
      </w:pPr>
      <w:r>
        <w:separator/>
      </w:r>
    </w:p>
  </w:footnote>
  <w:footnote w:type="continuationSeparator" w:id="0">
    <w:p w:rsidR="0008532D" w:rsidRDefault="0008532D" w:rsidP="00085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rsidP="0008532D">
    <w:pPr>
      <w:pStyle w:val="Header"/>
      <w:ind w:firstLine="1440"/>
      <w:jc w:val="right"/>
      <w:rPr>
        <w:rFonts w:cs="Lucida Sans Unicode"/>
        <w:sz w:val="24"/>
        <w:szCs w:val="24"/>
      </w:rPr>
    </w:pPr>
    <w:r w:rsidRPr="00A82AD6">
      <w:rPr>
        <w:noProof/>
        <w:sz w:val="24"/>
        <w:szCs w:val="24"/>
        <w:lang w:eastAsia="en-GB"/>
      </w:rPr>
      <w:drawing>
        <wp:anchor distT="0" distB="0" distL="114300" distR="114300" simplePos="0" relativeHeight="251660288" behindDoc="0" locked="0" layoutInCell="1" allowOverlap="1" wp14:anchorId="13AD9F4C" wp14:editId="06C4F24A">
          <wp:simplePos x="0" y="0"/>
          <wp:positionH relativeFrom="margin">
            <wp:posOffset>147320</wp:posOffset>
          </wp:positionH>
          <wp:positionV relativeFrom="paragraph">
            <wp:posOffset>10160</wp:posOffset>
          </wp:positionV>
          <wp:extent cx="514985" cy="6921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98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432A">
      <w:rPr>
        <w:rFonts w:cs="Calibri"/>
        <w:noProof/>
        <w:lang w:eastAsia="en-GB"/>
      </w:rPr>
      <w:drawing>
        <wp:inline distT="0" distB="0" distL="0" distR="0" wp14:anchorId="75E13EE9" wp14:editId="5D375918">
          <wp:extent cx="923925" cy="685800"/>
          <wp:effectExtent l="0" t="0" r="9525" b="0"/>
          <wp:docPr id="2" name="Picture 2" descr="C:\Users\helen.taylor\Downloads\Dunstan Catholic Education trust logo V2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en.taylor\Downloads\Dunstan Catholic Education trust logo V2 copy.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685800"/>
                  </a:xfrm>
                  <a:prstGeom prst="rect">
                    <a:avLst/>
                  </a:prstGeom>
                  <a:noFill/>
                  <a:ln>
                    <a:noFill/>
                  </a:ln>
                </pic:spPr>
              </pic:pic>
            </a:graphicData>
          </a:graphic>
        </wp:inline>
      </w:drawing>
    </w:r>
  </w:p>
  <w:p w:rsidR="0008532D" w:rsidRPr="00A82AD6" w:rsidRDefault="0008532D" w:rsidP="0008532D">
    <w:pPr>
      <w:pStyle w:val="Header"/>
      <w:rPr>
        <w:rFonts w:cs="Lucida Sans Unicode"/>
        <w:sz w:val="24"/>
        <w:szCs w:val="24"/>
      </w:rPr>
    </w:pPr>
    <w:r>
      <w:rPr>
        <w:rFonts w:cs="Lucida Sans Unicode"/>
        <w:sz w:val="24"/>
        <w:szCs w:val="24"/>
      </w:rPr>
      <w:t xml:space="preserve">              </w:t>
    </w:r>
    <w:r w:rsidR="00D96D29">
      <w:rPr>
        <w:rFonts w:cs="Lucida Sans Unicode"/>
        <w:sz w:val="24"/>
        <w:szCs w:val="24"/>
      </w:rPr>
      <w:t xml:space="preserve">   </w:t>
    </w:r>
    <w:r>
      <w:rPr>
        <w:rFonts w:cs="Lucida Sans Unicode"/>
        <w:sz w:val="24"/>
        <w:szCs w:val="24"/>
      </w:rPr>
      <w:t>S</w:t>
    </w:r>
    <w:r w:rsidRPr="00A82AD6">
      <w:rPr>
        <w:rFonts w:cs="Lucida Sans Unicode"/>
        <w:sz w:val="24"/>
        <w:szCs w:val="24"/>
      </w:rPr>
      <w:t>t Joseph and St Teresa Catholic Primary School</w:t>
    </w:r>
  </w:p>
  <w:p w:rsidR="0008532D" w:rsidRPr="00A82AD6" w:rsidRDefault="0008532D" w:rsidP="0008532D">
    <w:pPr>
      <w:rPr>
        <w:rFonts w:cs="Lucida Sans Unicode"/>
        <w:sz w:val="24"/>
        <w:szCs w:val="24"/>
      </w:rPr>
    </w:pPr>
    <w:r>
      <w:rPr>
        <w:rFonts w:cs="Lucida Sans Unicode"/>
        <w:sz w:val="24"/>
        <w:szCs w:val="24"/>
      </w:rPr>
      <w:t xml:space="preserve">                                                    </w:t>
    </w:r>
    <w:r w:rsidR="00D96D29">
      <w:rPr>
        <w:rFonts w:cs="Lucida Sans Unicode"/>
        <w:sz w:val="24"/>
        <w:szCs w:val="24"/>
      </w:rPr>
      <w:t xml:space="preserve">     </w:t>
    </w:r>
    <w:r w:rsidRPr="00A82AD6">
      <w:rPr>
        <w:rFonts w:cs="Lucida Sans Unicode"/>
        <w:sz w:val="24"/>
        <w:szCs w:val="24"/>
      </w:rPr>
      <w:t>‘</w:t>
    </w:r>
    <w:r>
      <w:rPr>
        <w:rFonts w:cs="Lucida Sans Unicode"/>
        <w:sz w:val="24"/>
        <w:szCs w:val="24"/>
      </w:rPr>
      <w:t>Together we live, learn, love</w:t>
    </w:r>
    <w:r w:rsidRPr="00A82AD6">
      <w:rPr>
        <w:rFonts w:cs="Lucida Sans Unicode"/>
        <w:sz w:val="24"/>
        <w:szCs w:val="24"/>
      </w:rPr>
      <w:t>”</w:t>
    </w:r>
  </w:p>
  <w:p w:rsidR="0008532D" w:rsidRDefault="000853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5D1"/>
    <w:multiLevelType w:val="hybridMultilevel"/>
    <w:tmpl w:val="5C64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885"/>
    <w:multiLevelType w:val="hybridMultilevel"/>
    <w:tmpl w:val="56EAA0AA"/>
    <w:lvl w:ilvl="0" w:tplc="2E56DFF4">
      <w:start w:val="1"/>
      <w:numFmt w:val="bullet"/>
      <w:pStyle w:val="Bulletsspaced"/>
      <w:lvlText w:val=""/>
      <w:lvlJc w:val="left"/>
      <w:pPr>
        <w:tabs>
          <w:tab w:val="num" w:pos="927"/>
        </w:tabs>
        <w:ind w:left="927" w:hanging="360"/>
      </w:pPr>
      <w:rPr>
        <w:rFonts w:ascii="Wingdings" w:hAnsi="Wingdings"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022386"/>
    <w:multiLevelType w:val="hybridMultilevel"/>
    <w:tmpl w:val="AB8A7B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1F386E"/>
    <w:multiLevelType w:val="hybridMultilevel"/>
    <w:tmpl w:val="1C4E61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E4B4E"/>
    <w:multiLevelType w:val="hybridMultilevel"/>
    <w:tmpl w:val="43940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14A7D"/>
    <w:multiLevelType w:val="hybridMultilevel"/>
    <w:tmpl w:val="D582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558A9"/>
    <w:multiLevelType w:val="hybridMultilevel"/>
    <w:tmpl w:val="41CE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7A118B"/>
    <w:multiLevelType w:val="hybridMultilevel"/>
    <w:tmpl w:val="89E6D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910C1"/>
    <w:multiLevelType w:val="hybridMultilevel"/>
    <w:tmpl w:val="FDAC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A86262"/>
    <w:multiLevelType w:val="hybridMultilevel"/>
    <w:tmpl w:val="4D40EA4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B2348D0"/>
    <w:multiLevelType w:val="hybridMultilevel"/>
    <w:tmpl w:val="3A50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F90157"/>
    <w:multiLevelType w:val="hybridMultilevel"/>
    <w:tmpl w:val="5E240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12151E"/>
    <w:multiLevelType w:val="hybridMultilevel"/>
    <w:tmpl w:val="B0F88F3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73461106"/>
    <w:multiLevelType w:val="hybridMultilevel"/>
    <w:tmpl w:val="D4CE8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2"/>
  </w:num>
  <w:num w:numId="5">
    <w:abstractNumId w:val="0"/>
  </w:num>
  <w:num w:numId="6">
    <w:abstractNumId w:val="10"/>
  </w:num>
  <w:num w:numId="7">
    <w:abstractNumId w:val="8"/>
  </w:num>
  <w:num w:numId="8">
    <w:abstractNumId w:val="5"/>
  </w:num>
  <w:num w:numId="9">
    <w:abstractNumId w:val="3"/>
  </w:num>
  <w:num w:numId="10">
    <w:abstractNumId w:val="11"/>
  </w:num>
  <w:num w:numId="11">
    <w:abstractNumId w:val="4"/>
  </w:num>
  <w:num w:numId="12">
    <w:abstractNumId w:val="1"/>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32D"/>
    <w:rsid w:val="00050759"/>
    <w:rsid w:val="0008532D"/>
    <w:rsid w:val="003A0C16"/>
    <w:rsid w:val="003F6C83"/>
    <w:rsid w:val="004F4AF1"/>
    <w:rsid w:val="005072FA"/>
    <w:rsid w:val="00691F2D"/>
    <w:rsid w:val="007A168F"/>
    <w:rsid w:val="007B72E2"/>
    <w:rsid w:val="007D68FD"/>
    <w:rsid w:val="00904494"/>
    <w:rsid w:val="009577FA"/>
    <w:rsid w:val="00A23173"/>
    <w:rsid w:val="00C05467"/>
    <w:rsid w:val="00C26560"/>
    <w:rsid w:val="00CC7D79"/>
    <w:rsid w:val="00CF1AF9"/>
    <w:rsid w:val="00D70B4B"/>
    <w:rsid w:val="00D96D29"/>
    <w:rsid w:val="00F30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18D800"/>
  <w15:chartTrackingRefBased/>
  <w15:docId w15:val="{C45CB42E-94A9-4636-B8E2-2F14E3E81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5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32D"/>
  </w:style>
  <w:style w:type="paragraph" w:styleId="Footer">
    <w:name w:val="footer"/>
    <w:basedOn w:val="Normal"/>
    <w:link w:val="FooterChar"/>
    <w:uiPriority w:val="99"/>
    <w:unhideWhenUsed/>
    <w:rsid w:val="00085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32D"/>
  </w:style>
  <w:style w:type="paragraph" w:styleId="ListParagraph">
    <w:name w:val="List Paragraph"/>
    <w:basedOn w:val="Normal"/>
    <w:uiPriority w:val="34"/>
    <w:qFormat/>
    <w:rsid w:val="004F4AF1"/>
    <w:pPr>
      <w:ind w:left="720"/>
      <w:contextualSpacing/>
    </w:pPr>
  </w:style>
  <w:style w:type="paragraph" w:styleId="NoSpacing">
    <w:name w:val="No Spacing"/>
    <w:uiPriority w:val="1"/>
    <w:qFormat/>
    <w:rsid w:val="007D68FD"/>
    <w:pPr>
      <w:spacing w:after="0" w:line="240" w:lineRule="auto"/>
    </w:pPr>
  </w:style>
  <w:style w:type="character" w:customStyle="1" w:styleId="BulletsspacedChar">
    <w:name w:val="Bullets (spaced) Char"/>
    <w:link w:val="Bulletsspaced"/>
    <w:locked/>
    <w:rsid w:val="00C05467"/>
    <w:rPr>
      <w:rFonts w:ascii="Tahoma" w:eastAsia="Times New Roman" w:hAnsi="Tahoma" w:cs="Times New Roman"/>
      <w:color w:val="000000"/>
      <w:sz w:val="24"/>
    </w:rPr>
  </w:style>
  <w:style w:type="paragraph" w:customStyle="1" w:styleId="Bulletsspaced">
    <w:name w:val="Bullets (spaced)"/>
    <w:basedOn w:val="Normal"/>
    <w:link w:val="BulletsspacedChar"/>
    <w:rsid w:val="00C05467"/>
    <w:pPr>
      <w:numPr>
        <w:numId w:val="12"/>
      </w:numPr>
      <w:spacing w:before="120" w:after="0" w:line="240" w:lineRule="auto"/>
      <w:jc w:val="both"/>
    </w:pPr>
    <w:rPr>
      <w:rFonts w:ascii="Tahoma" w:eastAsia="Times New Roman" w:hAnsi="Tahoma" w:cs="Times New Roman"/>
      <w:color w:val="000000"/>
      <w:sz w:val="24"/>
    </w:rPr>
  </w:style>
  <w:style w:type="table" w:styleId="TableGrid">
    <w:name w:val="Table Grid"/>
    <w:basedOn w:val="TableNormal"/>
    <w:uiPriority w:val="39"/>
    <w:rsid w:val="00957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5e27400-5d1d-4c03-8ba5-22e520d560b8">
      <Terms xmlns="http://schemas.microsoft.com/office/infopath/2007/PartnerControls"/>
    </lcf76f155ced4ddcb4097134ff3c332f>
    <TaxCatchAll xmlns="9e7ec2d3-e897-4dbc-9584-c32b886dc1e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504DE2B8D33A4EA296E15BF3D0ABAB" ma:contentTypeVersion="11" ma:contentTypeDescription="Create a new document." ma:contentTypeScope="" ma:versionID="4d27c73aff4783ac537ee0100fd8dd84">
  <xsd:schema xmlns:xsd="http://www.w3.org/2001/XMLSchema" xmlns:xs="http://www.w3.org/2001/XMLSchema" xmlns:p="http://schemas.microsoft.com/office/2006/metadata/properties" xmlns:ns2="a5e27400-5d1d-4c03-8ba5-22e520d560b8" xmlns:ns3="9e7ec2d3-e897-4dbc-9584-c32b886dc1e6" targetNamespace="http://schemas.microsoft.com/office/2006/metadata/properties" ma:root="true" ma:fieldsID="12d42879adffb23df17cc413d6531139" ns2:_="" ns3:_="">
    <xsd:import namespace="a5e27400-5d1d-4c03-8ba5-22e520d560b8"/>
    <xsd:import namespace="9e7ec2d3-e897-4dbc-9584-c32b886dc1e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e27400-5d1d-4c03-8ba5-22e520d56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7ec2d3-e897-4dbc-9584-c32b886dc1e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4cb5fb-f08e-418a-94b3-9a633abf5dc0}" ma:internalName="TaxCatchAll" ma:showField="CatchAllData" ma:web="9e7ec2d3-e897-4dbc-9584-c32b886dc1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8E4C07-D807-4487-A801-5E61DC238A99}">
  <ds:schemaRefs>
    <ds:schemaRef ds:uri="http://schemas.microsoft.com/sharepoint/v3/contenttype/forms"/>
  </ds:schemaRefs>
</ds:datastoreItem>
</file>

<file path=customXml/itemProps2.xml><?xml version="1.0" encoding="utf-8"?>
<ds:datastoreItem xmlns:ds="http://schemas.openxmlformats.org/officeDocument/2006/customXml" ds:itemID="{9041866D-F3C5-48B4-AB38-92C31CDA642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e7ec2d3-e897-4dbc-9584-c32b886dc1e6"/>
    <ds:schemaRef ds:uri="http://schemas.microsoft.com/office/2006/metadata/properties"/>
    <ds:schemaRef ds:uri="a5e27400-5d1d-4c03-8ba5-22e520d560b8"/>
    <ds:schemaRef ds:uri="http://www.w3.org/XML/1998/namespace"/>
    <ds:schemaRef ds:uri="http://purl.org/dc/dcmitype/"/>
  </ds:schemaRefs>
</ds:datastoreItem>
</file>

<file path=customXml/itemProps3.xml><?xml version="1.0" encoding="utf-8"?>
<ds:datastoreItem xmlns:ds="http://schemas.openxmlformats.org/officeDocument/2006/customXml" ds:itemID="{4FE6F6F1-1DC2-4665-8EB3-358177554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e27400-5d1d-4c03-8ba5-22e520d560b8"/>
    <ds:schemaRef ds:uri="9e7ec2d3-e897-4dbc-9584-c32b886dc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Joseph and St Teresa Catholic Primary School</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Harvey</dc:creator>
  <cp:keywords/>
  <dc:description/>
  <cp:lastModifiedBy>Teresa Harvey</cp:lastModifiedBy>
  <cp:revision>2</cp:revision>
  <dcterms:created xsi:type="dcterms:W3CDTF">2023-11-18T11:32:00Z</dcterms:created>
  <dcterms:modified xsi:type="dcterms:W3CDTF">2023-11-18T11:32:00Z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0x0101007E504DE2B8D33A4EA296E15BF3D0ABAB</vt:lpwstr>
  </property>
</Properties>
</file>