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7C85" w:rsidRDefault="008D7C85" w:rsidP="008D7C85">
      <w:pPr>
        <w:rPr>
          <w:rFonts w:ascii="SassoonPrimaryInfant" w:hAnsi="SassoonPrimaryInfant"/>
          <w:sz w:val="20"/>
        </w:rPr>
      </w:pPr>
    </w:p>
    <w:tbl>
      <w:tblPr>
        <w:tblStyle w:val="TableGrid"/>
        <w:tblpPr w:leftFromText="180" w:rightFromText="180" w:vertAnchor="page" w:horzAnchor="margin" w:tblpXSpec="center" w:tblpY="1785"/>
        <w:tblW w:w="14160" w:type="dxa"/>
        <w:tblLayout w:type="fixed"/>
        <w:tblLook w:val="04A0" w:firstRow="1" w:lastRow="0" w:firstColumn="1" w:lastColumn="0" w:noHBand="0" w:noVBand="1"/>
      </w:tblPr>
      <w:tblGrid>
        <w:gridCol w:w="1992"/>
        <w:gridCol w:w="403"/>
        <w:gridCol w:w="1985"/>
        <w:gridCol w:w="1842"/>
        <w:gridCol w:w="1843"/>
        <w:gridCol w:w="1985"/>
        <w:gridCol w:w="1984"/>
        <w:gridCol w:w="2126"/>
      </w:tblGrid>
      <w:tr w:rsidR="00957CAD" w:rsidTr="00957CAD"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403" w:type="dxa"/>
            <w:tcBorders>
              <w:top w:val="single" w:sz="12" w:space="0" w:color="auto"/>
            </w:tcBorders>
            <w:shd w:val="clear" w:color="auto" w:fill="002060"/>
          </w:tcPr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002060"/>
          </w:tcPr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Autumn 1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002060"/>
          </w:tcPr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Autumn 2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002060"/>
          </w:tcPr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Spring 1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002060"/>
          </w:tcPr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Spring 2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shd w:val="clear" w:color="auto" w:fill="002060"/>
          </w:tcPr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Summer 1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002060"/>
          </w:tcPr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Summer 2</w:t>
            </w:r>
          </w:p>
        </w:tc>
      </w:tr>
      <w:tr w:rsidR="00945230" w:rsidTr="002958C5">
        <w:trPr>
          <w:trHeight w:val="795"/>
        </w:trPr>
        <w:tc>
          <w:tcPr>
            <w:tcW w:w="199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C000"/>
          </w:tcPr>
          <w:p w:rsidR="00945230" w:rsidRPr="00C611A0" w:rsidRDefault="00945230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45230" w:rsidRDefault="00945230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45230" w:rsidRPr="00C611A0" w:rsidRDefault="00945230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45230" w:rsidRPr="00C611A0" w:rsidRDefault="00945230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Nightingale</w:t>
            </w:r>
          </w:p>
          <w:p w:rsidR="00945230" w:rsidRDefault="00945230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45230" w:rsidRPr="00C611A0" w:rsidRDefault="00945230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45230" w:rsidRPr="00C611A0" w:rsidRDefault="00945230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403" w:type="dxa"/>
          </w:tcPr>
          <w:p w:rsidR="00945230" w:rsidRPr="00C611A0" w:rsidRDefault="00945230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0"/>
                <w:szCs w:val="18"/>
              </w:rPr>
              <w:t>Rec</w:t>
            </w:r>
          </w:p>
        </w:tc>
        <w:tc>
          <w:tcPr>
            <w:tcW w:w="11765" w:type="dxa"/>
            <w:gridSpan w:val="6"/>
          </w:tcPr>
          <w:p w:rsidR="00945230" w:rsidRDefault="00945230" w:rsidP="00945230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  <w:p w:rsidR="00945230" w:rsidRPr="00C611A0" w:rsidRDefault="00945230" w:rsidP="00945230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SassoonPrimaryInfant" w:hAnsi="SassoonPrimaryInfant"/>
                <w:sz w:val="18"/>
                <w:szCs w:val="18"/>
              </w:rPr>
              <w:t>Please see EYFS Document</w:t>
            </w:r>
          </w:p>
        </w:tc>
      </w:tr>
      <w:tr w:rsidR="00957CAD" w:rsidTr="00957CAD">
        <w:trPr>
          <w:trHeight w:val="795"/>
        </w:trPr>
        <w:tc>
          <w:tcPr>
            <w:tcW w:w="1992" w:type="dxa"/>
            <w:vMerge/>
            <w:tcBorders>
              <w:left w:val="single" w:sz="12" w:space="0" w:color="auto"/>
            </w:tcBorders>
            <w:shd w:val="clear" w:color="auto" w:fill="FFC000"/>
          </w:tcPr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403" w:type="dxa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4"/>
                <w:szCs w:val="18"/>
              </w:rPr>
              <w:t>Y1</w:t>
            </w:r>
          </w:p>
        </w:tc>
        <w:tc>
          <w:tcPr>
            <w:tcW w:w="1985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Place Value (within 10)</w:t>
            </w:r>
          </w:p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Addition, Subtraction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(within 10)</w:t>
            </w:r>
          </w:p>
        </w:tc>
        <w:tc>
          <w:tcPr>
            <w:tcW w:w="1842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</w:p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Addition, Subtraction</w:t>
            </w:r>
          </w:p>
          <w:p w:rsidR="00957CAD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(within 10)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continued</w:t>
            </w:r>
          </w:p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Geometry</w:t>
            </w:r>
            <w:r>
              <w:rPr>
                <w:rFonts w:ascii="SassoonPrimaryInfant" w:hAnsi="SassoonPrimaryInfant"/>
                <w:sz w:val="18"/>
                <w:szCs w:val="18"/>
              </w:rPr>
              <w:t>: Shape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Place Value (within 20) </w:t>
            </w:r>
            <w:r>
              <w:rPr>
                <w:rFonts w:ascii="SassoonPrimaryInfant" w:hAnsi="SassoonPrimaryInfant"/>
                <w:sz w:val="18"/>
                <w:szCs w:val="18"/>
              </w:rPr>
              <w:t>Addition, Subtraction (within 20)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Place Value (within 50)</w:t>
            </w:r>
          </w:p>
        </w:tc>
        <w:tc>
          <w:tcPr>
            <w:tcW w:w="1985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Measurement: </w:t>
            </w:r>
            <w:r w:rsidRPr="00CE616F">
              <w:rPr>
                <w:rFonts w:ascii="SassoonPrimaryInfant" w:hAnsi="SassoonPrimaryInfant"/>
                <w:sz w:val="18"/>
                <w:szCs w:val="18"/>
              </w:rPr>
              <w:t xml:space="preserve">Length and </w:t>
            </w:r>
            <w:r>
              <w:rPr>
                <w:rFonts w:ascii="SassoonPrimaryInfant" w:hAnsi="SassoonPrimaryInfant"/>
                <w:sz w:val="18"/>
                <w:szCs w:val="18"/>
              </w:rPr>
              <w:t>Height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Measurement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: 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Mass </w:t>
            </w:r>
            <w:r>
              <w:rPr>
                <w:rFonts w:ascii="SassoonPrimaryInfant" w:hAnsi="SassoonPrimaryInfant"/>
                <w:sz w:val="18"/>
                <w:szCs w:val="18"/>
              </w:rPr>
              <w:t>and volume</w:t>
            </w:r>
          </w:p>
        </w:tc>
        <w:tc>
          <w:tcPr>
            <w:tcW w:w="1984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Multiplication Division </w:t>
            </w:r>
          </w:p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C0334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Fractions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Geometry</w:t>
            </w:r>
            <w:r>
              <w:rPr>
                <w:rFonts w:ascii="SassoonPrimaryInfant" w:hAnsi="SassoonPrimaryInfant"/>
                <w:sz w:val="18"/>
                <w:szCs w:val="18"/>
              </w:rPr>
              <w:t>: Position and Direction</w:t>
            </w:r>
          </w:p>
        </w:tc>
        <w:tc>
          <w:tcPr>
            <w:tcW w:w="2126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Place Value (within 100)</w:t>
            </w:r>
          </w:p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Measurement</w:t>
            </w:r>
            <w:r>
              <w:rPr>
                <w:rFonts w:ascii="SassoonPrimaryInfant" w:hAnsi="SassoonPrimaryInfant"/>
                <w:sz w:val="18"/>
                <w:szCs w:val="18"/>
              </w:rPr>
              <w:t>: Money</w:t>
            </w:r>
          </w:p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Measurement</w:t>
            </w:r>
            <w:r>
              <w:rPr>
                <w:rFonts w:ascii="SassoonPrimaryInfant" w:hAnsi="SassoonPrimaryInfant"/>
                <w:sz w:val="18"/>
                <w:szCs w:val="18"/>
              </w:rPr>
              <w:t>: Time</w:t>
            </w:r>
          </w:p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957CAD" w:rsidTr="00957CAD">
        <w:trPr>
          <w:trHeight w:val="795"/>
        </w:trPr>
        <w:tc>
          <w:tcPr>
            <w:tcW w:w="1992" w:type="dxa"/>
            <w:vMerge w:val="restart"/>
            <w:tcBorders>
              <w:left w:val="single" w:sz="12" w:space="0" w:color="auto"/>
            </w:tcBorders>
            <w:shd w:val="clear" w:color="auto" w:fill="FFC000"/>
          </w:tcPr>
          <w:p w:rsidR="00957CAD" w:rsidRPr="00C611A0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Einstein</w:t>
            </w:r>
          </w:p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403" w:type="dxa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4"/>
                <w:szCs w:val="18"/>
              </w:rPr>
              <w:t>Y1</w:t>
            </w:r>
          </w:p>
        </w:tc>
        <w:tc>
          <w:tcPr>
            <w:tcW w:w="1985" w:type="dxa"/>
            <w:vMerge/>
            <w:vAlign w:val="center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842" w:type="dxa"/>
            <w:vMerge/>
            <w:vAlign w:val="center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843" w:type="dxa"/>
            <w:vMerge/>
            <w:vAlign w:val="center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84" w:type="dxa"/>
            <w:vMerge/>
            <w:vAlign w:val="center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126" w:type="dxa"/>
            <w:vMerge/>
            <w:vAlign w:val="center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957CAD" w:rsidTr="00957CAD">
        <w:trPr>
          <w:trHeight w:val="795"/>
        </w:trPr>
        <w:tc>
          <w:tcPr>
            <w:tcW w:w="1992" w:type="dxa"/>
            <w:vMerge/>
            <w:tcBorders>
              <w:left w:val="single" w:sz="12" w:space="0" w:color="auto"/>
            </w:tcBorders>
            <w:shd w:val="clear" w:color="auto" w:fill="FFC000"/>
          </w:tcPr>
          <w:p w:rsidR="00957CAD" w:rsidRPr="00C611A0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403" w:type="dxa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4"/>
                <w:szCs w:val="18"/>
              </w:rPr>
              <w:t>Y2</w:t>
            </w:r>
          </w:p>
        </w:tc>
        <w:tc>
          <w:tcPr>
            <w:tcW w:w="1985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Place Value</w:t>
            </w:r>
          </w:p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Addition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and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Subtraction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</w:p>
          <w:p w:rsidR="00957CAD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Addition and Subtraction continued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Geography: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Shape</w:t>
            </w:r>
          </w:p>
        </w:tc>
        <w:tc>
          <w:tcPr>
            <w:tcW w:w="1843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Measurement: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>
              <w:rPr>
                <w:rFonts w:ascii="SassoonPrimaryInfant" w:hAnsi="SassoonPrimaryInfant"/>
                <w:sz w:val="18"/>
                <w:szCs w:val="18"/>
              </w:rPr>
              <w:t>Money</w:t>
            </w:r>
          </w:p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Number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: </w:t>
            </w:r>
            <w:r>
              <w:rPr>
                <w:rFonts w:ascii="SassoonPrimaryInfant" w:hAnsi="SassoonPrimaryInfant"/>
                <w:sz w:val="18"/>
                <w:szCs w:val="18"/>
              </w:rPr>
              <w:t>Multiplication and Division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Measurement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: </w:t>
            </w:r>
            <w:r>
              <w:rPr>
                <w:rFonts w:ascii="SassoonPrimaryInfant" w:hAnsi="SassoonPrimaryInfant"/>
                <w:sz w:val="18"/>
                <w:szCs w:val="18"/>
              </w:rPr>
              <w:t>Length and Height</w:t>
            </w:r>
          </w:p>
          <w:p w:rsidR="00957CAD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Measurement: 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Mass, capacity and temperature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Number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: </w:t>
            </w:r>
            <w:r>
              <w:rPr>
                <w:rFonts w:ascii="SassoonPrimaryInfant" w:hAnsi="SassoonPrimaryInfant"/>
                <w:sz w:val="18"/>
                <w:szCs w:val="18"/>
              </w:rPr>
              <w:t>Fractions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Measurement</w:t>
            </w:r>
            <w:r>
              <w:rPr>
                <w:rFonts w:ascii="SassoonPrimaryInfant" w:hAnsi="SassoonPrimaryInfant"/>
                <w:sz w:val="18"/>
                <w:szCs w:val="18"/>
              </w:rPr>
              <w:t>: Time</w:t>
            </w:r>
          </w:p>
        </w:tc>
        <w:tc>
          <w:tcPr>
            <w:tcW w:w="2126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Statistics</w:t>
            </w:r>
          </w:p>
          <w:p w:rsidR="00957CAD" w:rsidRP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Geometry: </w:t>
            </w:r>
            <w:r>
              <w:rPr>
                <w:rFonts w:ascii="SassoonPrimaryInfant" w:hAnsi="SassoonPrimaryInfant"/>
                <w:sz w:val="18"/>
                <w:szCs w:val="18"/>
              </w:rPr>
              <w:t>Position and direction</w:t>
            </w:r>
          </w:p>
        </w:tc>
      </w:tr>
      <w:tr w:rsidR="00957CAD" w:rsidTr="00957CAD">
        <w:trPr>
          <w:trHeight w:val="795"/>
        </w:trPr>
        <w:tc>
          <w:tcPr>
            <w:tcW w:w="1992" w:type="dxa"/>
            <w:vMerge w:val="restart"/>
            <w:tcBorders>
              <w:left w:val="single" w:sz="12" w:space="0" w:color="auto"/>
            </w:tcBorders>
            <w:shd w:val="clear" w:color="auto" w:fill="FFC000"/>
          </w:tcPr>
          <w:p w:rsidR="00957CAD" w:rsidRPr="00C611A0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Shakespeare</w:t>
            </w:r>
          </w:p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403" w:type="dxa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4"/>
                <w:szCs w:val="18"/>
              </w:rPr>
              <w:t>Y2</w:t>
            </w:r>
          </w:p>
        </w:tc>
        <w:tc>
          <w:tcPr>
            <w:tcW w:w="1985" w:type="dxa"/>
            <w:vMerge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842" w:type="dxa"/>
            <w:vMerge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957CAD" w:rsidTr="00957CAD">
        <w:trPr>
          <w:trHeight w:val="795"/>
        </w:trPr>
        <w:tc>
          <w:tcPr>
            <w:tcW w:w="1992" w:type="dxa"/>
            <w:vMerge/>
            <w:tcBorders>
              <w:left w:val="single" w:sz="12" w:space="0" w:color="auto"/>
            </w:tcBorders>
            <w:shd w:val="clear" w:color="auto" w:fill="FFC000"/>
          </w:tcPr>
          <w:p w:rsidR="00957CAD" w:rsidRPr="00C611A0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403" w:type="dxa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4"/>
                <w:szCs w:val="18"/>
              </w:rPr>
              <w:t>Y3</w:t>
            </w:r>
          </w:p>
        </w:tc>
        <w:tc>
          <w:tcPr>
            <w:tcW w:w="1985" w:type="dxa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Place Value</w:t>
            </w:r>
          </w:p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Addition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and </w:t>
            </w:r>
            <w:r>
              <w:rPr>
                <w:rFonts w:ascii="SassoonPrimaryInfant" w:hAnsi="SassoonPrimaryInfant"/>
                <w:sz w:val="18"/>
                <w:szCs w:val="18"/>
              </w:rPr>
              <w:t>Subtraction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842" w:type="dxa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  <w:r w:rsidRPr="00957CAD">
              <w:rPr>
                <w:rFonts w:ascii="SassoonPrimaryInfant" w:hAnsi="SassoonPrimaryInfant"/>
                <w:sz w:val="18"/>
                <w:szCs w:val="18"/>
              </w:rPr>
              <w:t>Addition and subtraction (continued)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Multiplication 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and </w:t>
            </w:r>
            <w:r>
              <w:rPr>
                <w:rFonts w:ascii="SassoonPrimaryInfant" w:hAnsi="SassoonPrimaryInfant"/>
                <w:sz w:val="18"/>
                <w:szCs w:val="18"/>
              </w:rPr>
              <w:t>Division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A</w:t>
            </w:r>
          </w:p>
        </w:tc>
        <w:tc>
          <w:tcPr>
            <w:tcW w:w="1843" w:type="dxa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Multiplication 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and </w:t>
            </w:r>
            <w:r>
              <w:rPr>
                <w:rFonts w:ascii="SassoonPrimaryInfant" w:hAnsi="SassoonPrimaryInfant"/>
                <w:sz w:val="18"/>
                <w:szCs w:val="18"/>
              </w:rPr>
              <w:t>Division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B</w:t>
            </w:r>
          </w:p>
          <w:p w:rsidR="00957CAD" w:rsidRP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Measuremen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t: </w:t>
            </w:r>
            <w:r>
              <w:rPr>
                <w:rFonts w:ascii="SassoonPrimaryInfant" w:hAnsi="SassoonPrimaryInfant"/>
                <w:sz w:val="18"/>
                <w:szCs w:val="18"/>
              </w:rPr>
              <w:t>Length and Perimeter</w:t>
            </w:r>
          </w:p>
        </w:tc>
        <w:tc>
          <w:tcPr>
            <w:tcW w:w="1985" w:type="dxa"/>
          </w:tcPr>
          <w:p w:rsidR="00957CAD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Number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: </w:t>
            </w:r>
            <w:r>
              <w:rPr>
                <w:rFonts w:ascii="SassoonPrimaryInfant" w:hAnsi="SassoonPrimaryInfant"/>
                <w:sz w:val="18"/>
                <w:szCs w:val="18"/>
              </w:rPr>
              <w:t>Fractions A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</w:p>
          <w:p w:rsidR="00957CAD" w:rsidRP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Measurement: 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Mass and capacity </w:t>
            </w:r>
          </w:p>
        </w:tc>
        <w:tc>
          <w:tcPr>
            <w:tcW w:w="1984" w:type="dxa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Number</w:t>
            </w:r>
            <w:r>
              <w:rPr>
                <w:rFonts w:ascii="SassoonPrimaryInfant" w:hAnsi="SassoonPrimaryInfant"/>
                <w:sz w:val="18"/>
                <w:szCs w:val="18"/>
              </w:rPr>
              <w:t>: Fractions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B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Measurement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: </w:t>
            </w:r>
            <w:r>
              <w:rPr>
                <w:rFonts w:ascii="SassoonPrimaryInfant" w:hAnsi="SassoonPrimaryInfant"/>
                <w:sz w:val="18"/>
                <w:szCs w:val="18"/>
              </w:rPr>
              <w:t>Money</w:t>
            </w:r>
          </w:p>
        </w:tc>
        <w:tc>
          <w:tcPr>
            <w:tcW w:w="2126" w:type="dxa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Geometry: </w:t>
            </w:r>
            <w:r>
              <w:rPr>
                <w:rFonts w:ascii="SassoonPrimaryInfant" w:hAnsi="SassoonPrimaryInfant"/>
                <w:sz w:val="18"/>
                <w:szCs w:val="18"/>
              </w:rPr>
              <w:t>Shape</w:t>
            </w:r>
          </w:p>
          <w:p w:rsidR="00957CAD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Statistics</w:t>
            </w:r>
          </w:p>
          <w:p w:rsidR="00795DD8" w:rsidRPr="00957CAD" w:rsidRDefault="00795DD8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</w:tr>
      <w:tr w:rsidR="00957CAD" w:rsidTr="00957CAD">
        <w:trPr>
          <w:trHeight w:val="683"/>
        </w:trPr>
        <w:tc>
          <w:tcPr>
            <w:tcW w:w="1992" w:type="dxa"/>
            <w:vMerge w:val="restart"/>
            <w:tcBorders>
              <w:left w:val="single" w:sz="12" w:space="0" w:color="auto"/>
            </w:tcBorders>
            <w:shd w:val="clear" w:color="auto" w:fill="FFC000"/>
          </w:tcPr>
          <w:p w:rsidR="00957CAD" w:rsidRPr="00C611A0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Rosa Parks</w:t>
            </w:r>
          </w:p>
          <w:p w:rsidR="00957CAD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Pr="00C611A0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403" w:type="dxa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4"/>
                <w:szCs w:val="18"/>
              </w:rPr>
              <w:t>Y4</w:t>
            </w:r>
          </w:p>
        </w:tc>
        <w:tc>
          <w:tcPr>
            <w:tcW w:w="1985" w:type="dxa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Place Value</w:t>
            </w:r>
          </w:p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Addition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and </w:t>
            </w:r>
            <w:r>
              <w:rPr>
                <w:rFonts w:ascii="SassoonPrimaryInfant" w:hAnsi="SassoonPrimaryInfant"/>
                <w:sz w:val="18"/>
                <w:szCs w:val="18"/>
              </w:rPr>
              <w:t>Subtraction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842" w:type="dxa"/>
          </w:tcPr>
          <w:p w:rsidR="00957CAD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Measurement: </w:t>
            </w:r>
            <w:r>
              <w:rPr>
                <w:rFonts w:ascii="SassoonPrimaryInfant" w:hAnsi="SassoonPrimaryInfant"/>
                <w:sz w:val="18"/>
                <w:szCs w:val="18"/>
              </w:rPr>
              <w:t>Area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Multiplication 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and </w:t>
            </w:r>
            <w:r>
              <w:rPr>
                <w:rFonts w:ascii="SassoonPrimaryInfant" w:hAnsi="SassoonPrimaryInfant"/>
                <w:sz w:val="18"/>
                <w:szCs w:val="18"/>
              </w:rPr>
              <w:t>Division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A</w:t>
            </w:r>
          </w:p>
        </w:tc>
        <w:tc>
          <w:tcPr>
            <w:tcW w:w="1843" w:type="dxa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Multiplication 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and </w:t>
            </w:r>
            <w:r>
              <w:rPr>
                <w:rFonts w:ascii="SassoonPrimaryInfant" w:hAnsi="SassoonPrimaryInfant"/>
                <w:sz w:val="18"/>
                <w:szCs w:val="18"/>
              </w:rPr>
              <w:t>Division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B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Measurement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: </w:t>
            </w:r>
            <w:r>
              <w:rPr>
                <w:rFonts w:ascii="SassoonPrimaryInfant" w:hAnsi="SassoonPrimaryInfant"/>
                <w:sz w:val="18"/>
                <w:szCs w:val="18"/>
              </w:rPr>
              <w:t>Length and perimeter</w:t>
            </w:r>
          </w:p>
        </w:tc>
        <w:tc>
          <w:tcPr>
            <w:tcW w:w="1985" w:type="dxa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Number</w:t>
            </w:r>
            <w:r>
              <w:rPr>
                <w:rFonts w:ascii="SassoonPrimaryInfant" w:hAnsi="SassoonPrimaryInfant"/>
                <w:sz w:val="18"/>
                <w:szCs w:val="18"/>
              </w:rPr>
              <w:t>: Fractions and Decimals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A</w:t>
            </w:r>
          </w:p>
        </w:tc>
        <w:tc>
          <w:tcPr>
            <w:tcW w:w="1984" w:type="dxa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Number</w:t>
            </w:r>
            <w:r>
              <w:rPr>
                <w:rFonts w:ascii="SassoonPrimaryInfant" w:hAnsi="SassoonPrimaryInfant"/>
                <w:sz w:val="18"/>
                <w:szCs w:val="18"/>
              </w:rPr>
              <w:t>: Decimals</w:t>
            </w:r>
            <w:r w:rsidR="00795DD8">
              <w:rPr>
                <w:rFonts w:ascii="SassoonPrimaryInfant" w:hAnsi="SassoonPrimaryInfant"/>
                <w:sz w:val="18"/>
                <w:szCs w:val="18"/>
              </w:rPr>
              <w:t xml:space="preserve"> B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Measurement</w:t>
            </w:r>
            <w:r>
              <w:rPr>
                <w:rFonts w:ascii="SassoonPrimaryInfant" w:hAnsi="SassoonPrimaryInfant"/>
                <w:sz w:val="18"/>
                <w:szCs w:val="18"/>
              </w:rPr>
              <w:t>: Money</w:t>
            </w:r>
            <w:r w:rsidR="00795DD8">
              <w:rPr>
                <w:rFonts w:ascii="SassoonPrimaryInfant" w:hAnsi="SassoonPrimaryInfant"/>
                <w:sz w:val="18"/>
                <w:szCs w:val="18"/>
              </w:rPr>
              <w:t xml:space="preserve"> and </w:t>
            </w:r>
            <w:r>
              <w:rPr>
                <w:rFonts w:ascii="SassoonPrimaryInfant" w:hAnsi="SassoonPrimaryInfant"/>
                <w:sz w:val="18"/>
                <w:szCs w:val="18"/>
              </w:rPr>
              <w:t>Time</w:t>
            </w:r>
          </w:p>
        </w:tc>
        <w:tc>
          <w:tcPr>
            <w:tcW w:w="2126" w:type="dxa"/>
          </w:tcPr>
          <w:p w:rsidR="00795DD8" w:rsidRDefault="00795DD8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Geometry: </w:t>
            </w:r>
            <w:r w:rsidRPr="00795DD8">
              <w:rPr>
                <w:rFonts w:ascii="SassoonPrimaryInfant" w:hAnsi="SassoonPrimaryInfant"/>
                <w:sz w:val="18"/>
                <w:szCs w:val="18"/>
              </w:rPr>
              <w:t>Shape</w:t>
            </w:r>
          </w:p>
          <w:p w:rsidR="00957CAD" w:rsidRPr="00CE616F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Statistics</w:t>
            </w:r>
          </w:p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Geometry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: 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Position and Direction </w:t>
            </w:r>
          </w:p>
        </w:tc>
      </w:tr>
      <w:tr w:rsidR="00957CAD" w:rsidTr="00957CAD">
        <w:trPr>
          <w:trHeight w:val="682"/>
        </w:trPr>
        <w:tc>
          <w:tcPr>
            <w:tcW w:w="1992" w:type="dxa"/>
            <w:vMerge/>
            <w:tcBorders>
              <w:left w:val="single" w:sz="12" w:space="0" w:color="auto"/>
            </w:tcBorders>
            <w:shd w:val="clear" w:color="auto" w:fill="FFC000"/>
          </w:tcPr>
          <w:p w:rsidR="00957CAD" w:rsidRPr="00C611A0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403" w:type="dxa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4"/>
                <w:szCs w:val="18"/>
              </w:rPr>
              <w:t>Y5</w:t>
            </w:r>
          </w:p>
        </w:tc>
        <w:tc>
          <w:tcPr>
            <w:tcW w:w="1985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Place Value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Addition</w:t>
            </w:r>
            <w:r w:rsidR="00795DD8">
              <w:rPr>
                <w:rFonts w:ascii="SassoonPrimaryInfant" w:hAnsi="SassoonPrimaryInfant"/>
                <w:sz w:val="18"/>
                <w:szCs w:val="18"/>
              </w:rPr>
              <w:t xml:space="preserve"> and </w:t>
            </w:r>
            <w:r>
              <w:rPr>
                <w:rFonts w:ascii="SassoonPrimaryInfant" w:hAnsi="SassoonPrimaryInfant"/>
                <w:sz w:val="18"/>
                <w:szCs w:val="18"/>
              </w:rPr>
              <w:t>Subtraction</w:t>
            </w:r>
          </w:p>
        </w:tc>
        <w:tc>
          <w:tcPr>
            <w:tcW w:w="1842" w:type="dxa"/>
            <w:vMerge w:val="restart"/>
            <w:vAlign w:val="center"/>
          </w:tcPr>
          <w:p w:rsidR="00795DD8" w:rsidRDefault="00795DD8" w:rsidP="00795DD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B6D">
              <w:rPr>
                <w:rFonts w:ascii="SassoonPrimaryInfant" w:hAnsi="SassoonPrimaryInfant"/>
                <w:b/>
                <w:sz w:val="18"/>
                <w:szCs w:val="18"/>
              </w:rPr>
              <w:t>Number</w:t>
            </w:r>
            <w:r>
              <w:rPr>
                <w:rFonts w:ascii="SassoonPrimaryInfant" w:hAnsi="SassoonPrimaryInfant"/>
                <w:sz w:val="18"/>
                <w:szCs w:val="18"/>
              </w:rPr>
              <w:t>: Multiplication and Division A and Fractions A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Multiplication </w:t>
            </w:r>
            <w:r w:rsidR="00795DD8">
              <w:rPr>
                <w:rFonts w:ascii="SassoonPrimaryInfant" w:hAnsi="SassoonPrimaryInfant"/>
                <w:sz w:val="18"/>
                <w:szCs w:val="18"/>
              </w:rPr>
              <w:t xml:space="preserve">and </w:t>
            </w:r>
            <w:r>
              <w:rPr>
                <w:rFonts w:ascii="SassoonPrimaryInfant" w:hAnsi="SassoonPrimaryInfant"/>
                <w:sz w:val="18"/>
                <w:szCs w:val="18"/>
              </w:rPr>
              <w:t>Division</w:t>
            </w:r>
            <w:r w:rsidR="00795DD8">
              <w:rPr>
                <w:rFonts w:ascii="SassoonPrimaryInfant" w:hAnsi="SassoonPrimaryInfant"/>
                <w:sz w:val="18"/>
                <w:szCs w:val="18"/>
              </w:rPr>
              <w:t xml:space="preserve"> B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B6D">
              <w:rPr>
                <w:rFonts w:ascii="SassoonPrimaryInfant" w:hAnsi="SassoonPrimaryInfant"/>
                <w:b/>
                <w:sz w:val="18"/>
                <w:szCs w:val="18"/>
              </w:rPr>
              <w:t>Number</w:t>
            </w:r>
            <w:r>
              <w:rPr>
                <w:rFonts w:ascii="SassoonPrimaryInfant" w:hAnsi="SassoonPrimaryInfant"/>
                <w:sz w:val="18"/>
                <w:szCs w:val="18"/>
              </w:rPr>
              <w:t>: Fractions</w:t>
            </w:r>
            <w:r w:rsidR="00795DD8">
              <w:rPr>
                <w:rFonts w:ascii="SassoonPrimaryInfant" w:hAnsi="SassoonPrimaryInfant"/>
                <w:sz w:val="18"/>
                <w:szCs w:val="18"/>
              </w:rPr>
              <w:t xml:space="preserve"> B</w:t>
            </w:r>
          </w:p>
        </w:tc>
        <w:tc>
          <w:tcPr>
            <w:tcW w:w="1985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B6D">
              <w:rPr>
                <w:rFonts w:ascii="SassoonPrimaryInfant" w:hAnsi="SassoonPrimaryInfant"/>
                <w:b/>
                <w:sz w:val="18"/>
                <w:szCs w:val="18"/>
              </w:rPr>
              <w:t>Number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: Decimals </w:t>
            </w:r>
            <w:r w:rsidR="00795DD8">
              <w:rPr>
                <w:rFonts w:ascii="SassoonPrimaryInfant" w:hAnsi="SassoonPrimaryInfant"/>
                <w:sz w:val="18"/>
                <w:szCs w:val="18"/>
              </w:rPr>
              <w:t xml:space="preserve">and </w:t>
            </w:r>
            <w:r>
              <w:rPr>
                <w:rFonts w:ascii="SassoonPrimaryInfant" w:hAnsi="SassoonPrimaryInfant"/>
                <w:sz w:val="18"/>
                <w:szCs w:val="18"/>
              </w:rPr>
              <w:t>Percentages</w:t>
            </w:r>
          </w:p>
          <w:p w:rsidR="00795DD8" w:rsidRPr="00795DD8" w:rsidRDefault="00795DD8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795DD8">
              <w:rPr>
                <w:rFonts w:ascii="SassoonPrimaryInfant" w:hAnsi="SassoonPrimaryInfant"/>
                <w:b/>
                <w:sz w:val="18"/>
                <w:szCs w:val="18"/>
              </w:rPr>
              <w:t>Statistics</w:t>
            </w:r>
          </w:p>
        </w:tc>
        <w:tc>
          <w:tcPr>
            <w:tcW w:w="1984" w:type="dxa"/>
            <w:vMerge w:val="restart"/>
            <w:vAlign w:val="center"/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Geometry</w:t>
            </w:r>
            <w:r>
              <w:rPr>
                <w:rFonts w:ascii="SassoonPrimaryInfant" w:hAnsi="SassoonPrimaryInfant"/>
                <w:sz w:val="18"/>
                <w:szCs w:val="18"/>
              </w:rPr>
              <w:t>:</w:t>
            </w:r>
            <w:r w:rsidR="00795DD8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>
              <w:rPr>
                <w:rFonts w:ascii="SassoonPrimaryInfant" w:hAnsi="SassoonPrimaryInfant"/>
                <w:sz w:val="18"/>
                <w:szCs w:val="18"/>
              </w:rPr>
              <w:t>Shape</w:t>
            </w:r>
          </w:p>
          <w:p w:rsidR="00795DD8" w:rsidRDefault="00795DD8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Geometry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: </w:t>
            </w:r>
            <w:r>
              <w:rPr>
                <w:rFonts w:ascii="SassoonPrimaryInfant" w:hAnsi="SassoonPrimaryInfant"/>
                <w:sz w:val="18"/>
                <w:szCs w:val="18"/>
              </w:rPr>
              <w:t>Position and direction</w:t>
            </w:r>
          </w:p>
          <w:p w:rsidR="00795DD8" w:rsidRPr="00C611A0" w:rsidRDefault="00795DD8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95DD8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Decimals</w:t>
            </w:r>
          </w:p>
        </w:tc>
        <w:tc>
          <w:tcPr>
            <w:tcW w:w="2126" w:type="dxa"/>
            <w:vMerge w:val="restart"/>
            <w:vAlign w:val="center"/>
          </w:tcPr>
          <w:p w:rsidR="00957CAD" w:rsidRDefault="00795DD8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Number</w:t>
            </w:r>
            <w:r w:rsidR="00957CAD">
              <w:rPr>
                <w:rFonts w:ascii="SassoonPrimaryInfant" w:hAnsi="SassoonPrimaryInfant"/>
                <w:sz w:val="18"/>
                <w:szCs w:val="18"/>
              </w:rPr>
              <w:t xml:space="preserve">: </w:t>
            </w:r>
            <w:r>
              <w:rPr>
                <w:rFonts w:ascii="SassoonPrimaryInfant" w:hAnsi="SassoonPrimaryInfant"/>
                <w:sz w:val="18"/>
                <w:szCs w:val="18"/>
              </w:rPr>
              <w:t>Negative numbers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16F">
              <w:rPr>
                <w:rFonts w:ascii="SassoonPrimaryInfant" w:hAnsi="SassoonPrimaryInfant"/>
                <w:b/>
                <w:sz w:val="18"/>
                <w:szCs w:val="18"/>
              </w:rPr>
              <w:t>Measurement</w:t>
            </w:r>
            <w:r>
              <w:rPr>
                <w:rFonts w:ascii="SassoonPrimaryInfant" w:hAnsi="SassoonPrimaryInfant"/>
                <w:sz w:val="18"/>
                <w:szCs w:val="18"/>
              </w:rPr>
              <w:t>: Converting units</w:t>
            </w:r>
            <w:r w:rsidR="00795DD8">
              <w:rPr>
                <w:rFonts w:ascii="SassoonPrimaryInfant" w:hAnsi="SassoonPrimaryInfant"/>
                <w:sz w:val="18"/>
                <w:szCs w:val="18"/>
              </w:rPr>
              <w:t xml:space="preserve"> and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volume</w:t>
            </w:r>
          </w:p>
        </w:tc>
      </w:tr>
      <w:tr w:rsidR="00957CAD" w:rsidTr="00957CAD">
        <w:trPr>
          <w:trHeight w:val="690"/>
        </w:trPr>
        <w:tc>
          <w:tcPr>
            <w:tcW w:w="1992" w:type="dxa"/>
            <w:vMerge w:val="restart"/>
            <w:tcBorders>
              <w:left w:val="single" w:sz="12" w:space="0" w:color="auto"/>
            </w:tcBorders>
            <w:shd w:val="clear" w:color="auto" w:fill="FFC000"/>
          </w:tcPr>
          <w:p w:rsidR="00957CAD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Pr="00C611A0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Pr="00C611A0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Malala</w:t>
            </w:r>
          </w:p>
          <w:p w:rsidR="00957CAD" w:rsidRDefault="00957CAD" w:rsidP="00957CAD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:rsidR="00957CAD" w:rsidRPr="00C611A0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403" w:type="dxa"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4"/>
                <w:szCs w:val="18"/>
              </w:rPr>
              <w:t>Y5</w:t>
            </w:r>
          </w:p>
        </w:tc>
        <w:tc>
          <w:tcPr>
            <w:tcW w:w="1985" w:type="dxa"/>
            <w:vMerge/>
          </w:tcPr>
          <w:p w:rsidR="00957CAD" w:rsidRPr="00031B95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1842" w:type="dxa"/>
            <w:vMerge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957CAD" w:rsidTr="00957CAD">
        <w:trPr>
          <w:trHeight w:val="690"/>
        </w:trPr>
        <w:tc>
          <w:tcPr>
            <w:tcW w:w="1992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C000"/>
          </w:tcPr>
          <w:p w:rsidR="00957CAD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403" w:type="dxa"/>
            <w:tcBorders>
              <w:bottom w:val="single" w:sz="12" w:space="0" w:color="auto"/>
            </w:tcBorders>
          </w:tcPr>
          <w:p w:rsidR="00957CAD" w:rsidRPr="00CE6B6D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4"/>
                <w:szCs w:val="18"/>
              </w:rPr>
              <w:t>Y6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B6D">
              <w:rPr>
                <w:rFonts w:ascii="SassoonPrimaryInfant" w:hAnsi="SassoonPrimaryInfant"/>
                <w:b/>
                <w:sz w:val="18"/>
                <w:szCs w:val="18"/>
              </w:rPr>
              <w:t>Number</w:t>
            </w:r>
            <w:r>
              <w:rPr>
                <w:rFonts w:ascii="SassoonPrimaryInfant" w:hAnsi="SassoonPrimaryInfant"/>
                <w:sz w:val="18"/>
                <w:szCs w:val="18"/>
              </w:rPr>
              <w:t>: Place Value</w:t>
            </w:r>
          </w:p>
          <w:p w:rsidR="00957CAD" w:rsidRPr="00C611A0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Addition</w:t>
            </w:r>
            <w:r w:rsidR="00795DD8">
              <w:rPr>
                <w:rFonts w:ascii="SassoonPrimaryInfant" w:hAnsi="SassoonPrimaryInfant"/>
                <w:sz w:val="18"/>
                <w:szCs w:val="18"/>
              </w:rPr>
              <w:t xml:space="preserve"> and </w:t>
            </w:r>
            <w:r>
              <w:rPr>
                <w:rFonts w:ascii="SassoonPrimaryInfant" w:hAnsi="SassoonPrimaryInfant"/>
                <w:sz w:val="18"/>
                <w:szCs w:val="18"/>
              </w:rPr>
              <w:t>Subtraction</w:t>
            </w: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:rsidR="00957CAD" w:rsidRDefault="00795DD8" w:rsidP="00795DD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95DD8">
              <w:rPr>
                <w:rFonts w:ascii="SassoonPrimaryInfant" w:hAnsi="SassoonPrimaryInfant"/>
                <w:b/>
                <w:sz w:val="18"/>
                <w:szCs w:val="18"/>
              </w:rPr>
              <w:t>Number: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Fractions A and Fractions B</w:t>
            </w:r>
          </w:p>
          <w:p w:rsidR="00795DD8" w:rsidRDefault="00795DD8" w:rsidP="00795DD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795DD8" w:rsidRPr="00C611A0" w:rsidRDefault="00795DD8" w:rsidP="00795DD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95DD8">
              <w:rPr>
                <w:rFonts w:ascii="SassoonPrimaryInfant" w:hAnsi="SassoonPrimaryInfant"/>
                <w:b/>
                <w:sz w:val="18"/>
                <w:szCs w:val="18"/>
              </w:rPr>
              <w:t>Measurement: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Converting units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:rsidR="00957CAD" w:rsidRPr="00C611A0" w:rsidRDefault="00957CAD" w:rsidP="00795DD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CE6B6D">
              <w:rPr>
                <w:rFonts w:ascii="SassoonPrimaryInfant" w:hAnsi="SassoonPrimaryInfant"/>
                <w:b/>
                <w:sz w:val="18"/>
                <w:szCs w:val="18"/>
              </w:rPr>
              <w:t>Number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: </w:t>
            </w:r>
            <w:r w:rsidR="00795DD8">
              <w:rPr>
                <w:rFonts w:ascii="SassoonPrimaryInfant" w:hAnsi="SassoonPrimaryInfant"/>
                <w:sz w:val="18"/>
                <w:szCs w:val="18"/>
              </w:rPr>
              <w:t>Ratio, Algebra and Decimals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:rsidR="00957CAD" w:rsidRDefault="00795DD8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Number: </w:t>
            </w:r>
            <w:r>
              <w:rPr>
                <w:rFonts w:ascii="SassoonPrimaryInfant" w:hAnsi="SassoonPrimaryInfant"/>
                <w:sz w:val="18"/>
                <w:szCs w:val="18"/>
              </w:rPr>
              <w:t>Fractions, decimals and percentages</w:t>
            </w:r>
          </w:p>
          <w:p w:rsidR="00795DD8" w:rsidRDefault="00795DD8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95DD8">
              <w:rPr>
                <w:rFonts w:ascii="SassoonPrimaryInfant" w:hAnsi="SassoonPrimaryInfant"/>
                <w:b/>
                <w:sz w:val="18"/>
                <w:szCs w:val="18"/>
              </w:rPr>
              <w:t>Measurement: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Area, perimeter and volume</w:t>
            </w:r>
          </w:p>
          <w:p w:rsidR="00795DD8" w:rsidRPr="00795DD8" w:rsidRDefault="00795DD8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795DD8">
              <w:rPr>
                <w:rFonts w:ascii="SassoonPrimaryInfant" w:hAnsi="SassoonPrimaryInfant"/>
                <w:b/>
                <w:sz w:val="18"/>
                <w:szCs w:val="18"/>
              </w:rPr>
              <w:t xml:space="preserve">Statistics 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:rsidR="00957CAD" w:rsidRDefault="00957CAD" w:rsidP="00957C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031B95">
              <w:rPr>
                <w:rFonts w:ascii="SassoonPrimaryInfant" w:hAnsi="SassoonPrimaryInfant"/>
                <w:b/>
                <w:sz w:val="18"/>
                <w:szCs w:val="18"/>
              </w:rPr>
              <w:t>Geometry</w:t>
            </w:r>
            <w:r>
              <w:rPr>
                <w:rFonts w:ascii="SassoonPrimaryInfant" w:hAnsi="SassoonPrimaryInfant"/>
                <w:sz w:val="18"/>
                <w:szCs w:val="18"/>
              </w:rPr>
              <w:t>: Shape</w:t>
            </w:r>
          </w:p>
          <w:p w:rsidR="00957CAD" w:rsidRPr="00031B95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single" w:sz="12" w:space="0" w:color="auto"/>
            </w:tcBorders>
          </w:tcPr>
          <w:p w:rsidR="00795DD8" w:rsidRPr="00795DD8" w:rsidRDefault="00795DD8" w:rsidP="00795DD8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Geometry: </w:t>
            </w:r>
            <w:r>
              <w:rPr>
                <w:rFonts w:ascii="SassoonPrimaryInfant" w:hAnsi="SassoonPrimaryInfant"/>
                <w:sz w:val="18"/>
                <w:szCs w:val="18"/>
              </w:rPr>
              <w:t>Position and direction</w:t>
            </w:r>
          </w:p>
          <w:p w:rsidR="00795DD8" w:rsidRPr="00031B95" w:rsidRDefault="00795DD8" w:rsidP="00795DD8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Themed projects, consolidation and problem solving </w:t>
            </w:r>
          </w:p>
          <w:p w:rsidR="00957CAD" w:rsidRPr="00031B95" w:rsidRDefault="00957CAD" w:rsidP="00957CAD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</w:tr>
    </w:tbl>
    <w:p w:rsidR="008D7C85" w:rsidRPr="00A5000F" w:rsidRDefault="008D7C85" w:rsidP="008D7C85">
      <w:pPr>
        <w:rPr>
          <w:rFonts w:ascii="SassoonPrimaryInfant" w:hAnsi="SassoonPrimaryInfant"/>
          <w:sz w:val="20"/>
        </w:rPr>
      </w:pPr>
    </w:p>
    <w:sectPr w:rsidR="008D7C85" w:rsidRPr="00A5000F" w:rsidSect="00957CAD">
      <w:headerReference w:type="default" r:id="rId8"/>
      <w:headerReference w:type="first" r:id="rId9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EA6" w:rsidRDefault="005A4EA6" w:rsidP="00BD5421">
      <w:pPr>
        <w:spacing w:after="0" w:line="240" w:lineRule="auto"/>
      </w:pPr>
      <w:r>
        <w:separator/>
      </w:r>
    </w:p>
  </w:endnote>
  <w:endnote w:type="continuationSeparator" w:id="0">
    <w:p w:rsidR="005A4EA6" w:rsidRDefault="005A4EA6" w:rsidP="00BD5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EA6" w:rsidRDefault="005A4EA6" w:rsidP="00BD5421">
      <w:pPr>
        <w:spacing w:after="0" w:line="240" w:lineRule="auto"/>
      </w:pPr>
      <w:r>
        <w:separator/>
      </w:r>
    </w:p>
  </w:footnote>
  <w:footnote w:type="continuationSeparator" w:id="0">
    <w:p w:rsidR="005A4EA6" w:rsidRDefault="005A4EA6" w:rsidP="00BD5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421" w:rsidRPr="00C611A0" w:rsidRDefault="00BD5421" w:rsidP="00C611A0">
    <w:pPr>
      <w:pStyle w:val="Header"/>
      <w:rPr>
        <w:rFonts w:ascii="SassoonPrimaryInfant" w:hAnsi="SassoonPrimaryInfant"/>
        <w:b/>
        <w:sz w:val="32"/>
      </w:rPr>
    </w:pPr>
    <w:r w:rsidRPr="00C611A0">
      <w:rPr>
        <w:rFonts w:ascii="SassoonPrimaryInfant" w:hAnsi="SassoonPrimaryInfant"/>
        <w:b/>
        <w:noProof/>
        <w:sz w:val="32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-448945</wp:posOffset>
          </wp:positionV>
          <wp:extent cx="5511800" cy="916305"/>
          <wp:effectExtent l="0" t="0" r="0" b="0"/>
          <wp:wrapSquare wrapText="bothSides"/>
          <wp:docPr id="1" name="Picture 1" descr="C:\Users\angela.nolan\Downloads\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ngela.nolan\Downloads\Head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1800" cy="916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2169" w:rsidRPr="00DC2169">
      <w:rPr>
        <w:rFonts w:ascii="SassoonPrimaryInfant" w:hAnsi="SassoonPrimaryInfant"/>
        <w:b/>
        <w:noProof/>
        <w:sz w:val="32"/>
        <w:lang w:eastAsia="en-GB"/>
      </w:rPr>
      <w:t xml:space="preserve"> </w:t>
    </w:r>
    <w:r w:rsidR="00CE6B6D">
      <w:rPr>
        <w:rFonts w:ascii="SassoonPrimaryInfant" w:hAnsi="SassoonPrimaryInfant"/>
        <w:b/>
        <w:noProof/>
        <w:sz w:val="32"/>
        <w:lang w:eastAsia="en-GB"/>
      </w:rPr>
      <w:t>Mathematics</w:t>
    </w:r>
    <w:r w:rsidR="00CE6B6D" w:rsidRPr="00C611A0">
      <w:rPr>
        <w:rFonts w:ascii="SassoonPrimaryInfant" w:hAnsi="SassoonPrimaryInfant"/>
        <w:b/>
        <w:sz w:val="32"/>
      </w:rPr>
      <w:t xml:space="preserve"> </w:t>
    </w:r>
    <w:r w:rsidR="005334D8">
      <w:rPr>
        <w:rFonts w:ascii="SassoonPrimaryInfant" w:hAnsi="SassoonPrimaryInfant"/>
        <w:b/>
        <w:sz w:val="32"/>
      </w:rPr>
      <w:t>Curriculum Map 2020-21</w:t>
    </w:r>
  </w:p>
  <w:p w:rsidR="00BD5421" w:rsidRDefault="00BD54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34D8" w:rsidRPr="00C611A0" w:rsidRDefault="005334D8" w:rsidP="005334D8">
    <w:pPr>
      <w:pStyle w:val="Header"/>
      <w:rPr>
        <w:rFonts w:ascii="SassoonPrimaryInfant" w:hAnsi="SassoonPrimaryInfant"/>
        <w:b/>
        <w:sz w:val="32"/>
      </w:rPr>
    </w:pPr>
    <w:r w:rsidRPr="00C611A0">
      <w:rPr>
        <w:rFonts w:ascii="SassoonPrimaryInfant" w:hAnsi="SassoonPrimaryInfant"/>
        <w:b/>
        <w:noProof/>
        <w:sz w:val="32"/>
        <w:lang w:eastAsia="en-GB"/>
      </w:rPr>
      <w:drawing>
        <wp:anchor distT="0" distB="0" distL="114300" distR="114300" simplePos="0" relativeHeight="251660288" behindDoc="0" locked="0" layoutInCell="1" allowOverlap="1" wp14:anchorId="401C6B29" wp14:editId="1D47E574">
          <wp:simplePos x="0" y="0"/>
          <wp:positionH relativeFrom="page">
            <wp:posOffset>5188957</wp:posOffset>
          </wp:positionH>
          <wp:positionV relativeFrom="paragraph">
            <wp:posOffset>-442571</wp:posOffset>
          </wp:positionV>
          <wp:extent cx="5511800" cy="916305"/>
          <wp:effectExtent l="0" t="0" r="0" b="0"/>
          <wp:wrapSquare wrapText="bothSides"/>
          <wp:docPr id="2" name="Picture 2" descr="C:\Users\angela.nolan\Downloads\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ngela.nolan\Downloads\Head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1800" cy="916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6B6D">
      <w:rPr>
        <w:rFonts w:ascii="SassoonPrimaryInfant" w:hAnsi="SassoonPrimaryInfant"/>
        <w:b/>
        <w:noProof/>
        <w:sz w:val="32"/>
        <w:lang w:eastAsia="en-GB"/>
      </w:rPr>
      <w:t>Mathematics</w:t>
    </w:r>
    <w:r w:rsidRPr="00C611A0">
      <w:rPr>
        <w:rFonts w:ascii="SassoonPrimaryInfant" w:hAnsi="SassoonPrimaryInfant"/>
        <w:b/>
        <w:sz w:val="32"/>
      </w:rPr>
      <w:t xml:space="preserve"> </w:t>
    </w:r>
    <w:r>
      <w:rPr>
        <w:rFonts w:ascii="SassoonPrimaryInfant" w:hAnsi="SassoonPrimaryInfant"/>
        <w:b/>
        <w:sz w:val="32"/>
      </w:rPr>
      <w:t>Curriculum Map 20</w:t>
    </w:r>
    <w:r w:rsidR="00957CAD">
      <w:rPr>
        <w:rFonts w:ascii="SassoonPrimaryInfant" w:hAnsi="SassoonPrimaryInfant"/>
        <w:b/>
        <w:sz w:val="32"/>
      </w:rPr>
      <w:t>22/ 23</w:t>
    </w:r>
  </w:p>
  <w:p w:rsidR="005334D8" w:rsidRDefault="005334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6ECD"/>
    <w:multiLevelType w:val="hybridMultilevel"/>
    <w:tmpl w:val="1CFE94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E6624"/>
    <w:multiLevelType w:val="multilevel"/>
    <w:tmpl w:val="6218A4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421"/>
    <w:rsid w:val="00006699"/>
    <w:rsid w:val="00031B95"/>
    <w:rsid w:val="000426C2"/>
    <w:rsid w:val="001D3271"/>
    <w:rsid w:val="001E4C8A"/>
    <w:rsid w:val="001F766A"/>
    <w:rsid w:val="003F63E2"/>
    <w:rsid w:val="004829C4"/>
    <w:rsid w:val="004B42C9"/>
    <w:rsid w:val="005334D8"/>
    <w:rsid w:val="005A4EA6"/>
    <w:rsid w:val="006F5794"/>
    <w:rsid w:val="00795DD8"/>
    <w:rsid w:val="00816D4D"/>
    <w:rsid w:val="008D39CB"/>
    <w:rsid w:val="008D6F5D"/>
    <w:rsid w:val="008D7C85"/>
    <w:rsid w:val="00945230"/>
    <w:rsid w:val="00957CAD"/>
    <w:rsid w:val="00A5000F"/>
    <w:rsid w:val="00AC0334"/>
    <w:rsid w:val="00B2126C"/>
    <w:rsid w:val="00B8700B"/>
    <w:rsid w:val="00BD1DC2"/>
    <w:rsid w:val="00BD5421"/>
    <w:rsid w:val="00C611A0"/>
    <w:rsid w:val="00CB2707"/>
    <w:rsid w:val="00CE616F"/>
    <w:rsid w:val="00CE6B6D"/>
    <w:rsid w:val="00D57D09"/>
    <w:rsid w:val="00DC2169"/>
    <w:rsid w:val="00E04802"/>
    <w:rsid w:val="00E93B40"/>
    <w:rsid w:val="00F15F6F"/>
    <w:rsid w:val="00F5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6C3B18C"/>
  <w15:chartTrackingRefBased/>
  <w15:docId w15:val="{87E34F72-5FAD-49EE-8469-B590241B9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5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5421"/>
  </w:style>
  <w:style w:type="paragraph" w:styleId="Footer">
    <w:name w:val="footer"/>
    <w:basedOn w:val="Normal"/>
    <w:link w:val="FooterChar"/>
    <w:uiPriority w:val="99"/>
    <w:unhideWhenUsed/>
    <w:rsid w:val="00BD5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5421"/>
  </w:style>
  <w:style w:type="table" w:styleId="TableGrid">
    <w:name w:val="Table Grid"/>
    <w:basedOn w:val="TableNormal"/>
    <w:uiPriority w:val="39"/>
    <w:rsid w:val="00BD5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0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7AB8-0FAF-4F80-86D8-5E2D9A899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 and St Teresa Catholic Primary School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Schwartz</dc:creator>
  <cp:keywords/>
  <dc:description/>
  <cp:lastModifiedBy>Tara Bomani</cp:lastModifiedBy>
  <cp:revision>4</cp:revision>
  <cp:lastPrinted>2019-12-10T12:20:00Z</cp:lastPrinted>
  <dcterms:created xsi:type="dcterms:W3CDTF">2023-01-17T16:10:00Z</dcterms:created>
  <dcterms:modified xsi:type="dcterms:W3CDTF">2023-01-17T16:36:00Z</dcterms:modified>
</cp:coreProperties>
</file>